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FD" w:rsidRPr="005817FD" w:rsidRDefault="005817FD" w:rsidP="005817FD">
      <w:pPr>
        <w:spacing w:before="80"/>
        <w:ind w:left="466"/>
        <w:jc w:val="center"/>
        <w:rPr>
          <w:rFonts w:asciiTheme="majorHAnsi" w:eastAsia="Verdana" w:hAnsiTheme="majorHAnsi" w:cs="Verdana"/>
          <w:b/>
          <w:spacing w:val="1"/>
          <w:sz w:val="36"/>
          <w:szCs w:val="36"/>
        </w:rPr>
      </w:pPr>
      <w:r w:rsidRPr="005817FD">
        <w:rPr>
          <w:rFonts w:asciiTheme="majorHAnsi" w:eastAsia="Verdana" w:hAnsiTheme="majorHAnsi" w:cs="Verdana"/>
          <w:b/>
          <w:spacing w:val="1"/>
          <w:sz w:val="36"/>
          <w:szCs w:val="36"/>
        </w:rPr>
        <w:t>Algemene voorwaarden</w:t>
      </w:r>
    </w:p>
    <w:p w:rsidR="005817FD" w:rsidRPr="005817FD" w:rsidRDefault="005817FD" w:rsidP="005817FD">
      <w:pPr>
        <w:spacing w:before="80"/>
        <w:ind w:left="466"/>
        <w:rPr>
          <w:rFonts w:asciiTheme="majorHAnsi" w:eastAsia="Verdana" w:hAnsiTheme="majorHAnsi" w:cs="Verdana"/>
          <w:b/>
          <w:spacing w:val="1"/>
        </w:rPr>
        <w:sectPr w:rsidR="005817FD" w:rsidRPr="005817FD" w:rsidSect="005817FD">
          <w:headerReference w:type="default" r:id="rId9"/>
          <w:type w:val="continuous"/>
          <w:pgSz w:w="11900" w:h="16840"/>
          <w:pgMar w:top="1440" w:right="1800" w:bottom="1440" w:left="1276" w:header="708" w:footer="709" w:gutter="0"/>
          <w:cols w:space="708"/>
        </w:sectPr>
      </w:pPr>
    </w:p>
    <w:p w:rsidR="005817FD" w:rsidRPr="005817FD" w:rsidRDefault="005817FD" w:rsidP="005817FD">
      <w:pPr>
        <w:spacing w:before="80"/>
        <w:ind w:left="466"/>
        <w:rPr>
          <w:rFonts w:asciiTheme="majorHAnsi" w:eastAsia="Verdana" w:hAnsiTheme="majorHAnsi" w:cs="Verdana"/>
          <w:b/>
          <w:spacing w:val="1"/>
        </w:rPr>
      </w:pPr>
    </w:p>
    <w:p w:rsidR="005817FD" w:rsidRPr="005817FD" w:rsidRDefault="005817FD" w:rsidP="005817FD">
      <w:pPr>
        <w:spacing w:before="80"/>
        <w:ind w:left="466"/>
        <w:rPr>
          <w:rFonts w:asciiTheme="majorHAnsi" w:eastAsia="Verdana" w:hAnsiTheme="majorHAnsi" w:cs="Verdana"/>
          <w:b/>
          <w:spacing w:val="1"/>
        </w:rPr>
        <w:sectPr w:rsidR="005817FD" w:rsidRPr="005817FD" w:rsidSect="005817FD">
          <w:type w:val="continuous"/>
          <w:pgSz w:w="11900" w:h="16840"/>
          <w:pgMar w:top="1440" w:right="1800" w:bottom="1440" w:left="1276" w:header="708" w:footer="709" w:gutter="0"/>
          <w:cols w:space="708"/>
        </w:sectPr>
      </w:pPr>
    </w:p>
    <w:p w:rsidR="005817FD" w:rsidRPr="00ED22C4" w:rsidRDefault="005817FD" w:rsidP="00ED22C4">
      <w:pPr>
        <w:spacing w:before="80"/>
        <w:ind w:left="284" w:hanging="284"/>
        <w:rPr>
          <w:rFonts w:asciiTheme="majorHAnsi" w:eastAsia="Verdana" w:hAnsiTheme="majorHAnsi" w:cs="Verdana"/>
          <w:sz w:val="22"/>
          <w:szCs w:val="22"/>
        </w:rPr>
      </w:pPr>
      <w:r w:rsidRPr="00ED22C4">
        <w:rPr>
          <w:rFonts w:asciiTheme="majorHAnsi" w:eastAsia="Verdana" w:hAnsiTheme="majorHAnsi" w:cs="Verdana"/>
          <w:b/>
          <w:spacing w:val="1"/>
          <w:sz w:val="22"/>
          <w:szCs w:val="22"/>
        </w:rPr>
        <w:t>1</w:t>
      </w:r>
      <w:r w:rsidRPr="00ED22C4">
        <w:rPr>
          <w:rFonts w:asciiTheme="majorHAnsi" w:eastAsia="Verdana" w:hAnsiTheme="majorHAnsi" w:cs="Verdana"/>
          <w:b/>
          <w:sz w:val="22"/>
          <w:szCs w:val="22"/>
        </w:rPr>
        <w:t xml:space="preserve">.  </w:t>
      </w:r>
      <w:r w:rsidRPr="00ED22C4">
        <w:rPr>
          <w:rFonts w:asciiTheme="majorHAnsi" w:eastAsia="Verdana" w:hAnsiTheme="majorHAnsi" w:cs="Verdana"/>
          <w:b/>
          <w:spacing w:val="1"/>
          <w:sz w:val="22"/>
          <w:szCs w:val="22"/>
        </w:rPr>
        <w:t>De</w:t>
      </w:r>
      <w:r w:rsidRPr="00ED22C4">
        <w:rPr>
          <w:rFonts w:asciiTheme="majorHAnsi" w:eastAsia="Verdana" w:hAnsiTheme="majorHAnsi" w:cs="Verdana"/>
          <w:b/>
          <w:spacing w:val="-1"/>
          <w:sz w:val="22"/>
          <w:szCs w:val="22"/>
        </w:rPr>
        <w:t>f</w:t>
      </w:r>
      <w:r w:rsidRPr="00ED22C4">
        <w:rPr>
          <w:rFonts w:asciiTheme="majorHAnsi" w:eastAsia="Verdana" w:hAnsiTheme="majorHAnsi" w:cs="Verdana"/>
          <w:b/>
          <w:spacing w:val="-2"/>
          <w:sz w:val="22"/>
          <w:szCs w:val="22"/>
        </w:rPr>
        <w:t>i</w:t>
      </w:r>
      <w:r w:rsidRPr="00ED22C4">
        <w:rPr>
          <w:rFonts w:asciiTheme="majorHAnsi" w:eastAsia="Verdana" w:hAnsiTheme="majorHAnsi" w:cs="Verdana"/>
          <w:b/>
          <w:sz w:val="22"/>
          <w:szCs w:val="22"/>
        </w:rPr>
        <w:t>n</w:t>
      </w:r>
      <w:r w:rsidRPr="00ED22C4">
        <w:rPr>
          <w:rFonts w:asciiTheme="majorHAnsi" w:eastAsia="Verdana" w:hAnsiTheme="majorHAnsi" w:cs="Verdana"/>
          <w:b/>
          <w:spacing w:val="-2"/>
          <w:sz w:val="22"/>
          <w:szCs w:val="22"/>
        </w:rPr>
        <w:t>i</w:t>
      </w:r>
      <w:r w:rsidRPr="00ED22C4">
        <w:rPr>
          <w:rFonts w:asciiTheme="majorHAnsi" w:eastAsia="Verdana" w:hAnsiTheme="majorHAnsi" w:cs="Verdana"/>
          <w:b/>
          <w:spacing w:val="1"/>
          <w:sz w:val="22"/>
          <w:szCs w:val="22"/>
        </w:rPr>
        <w:t>t</w:t>
      </w:r>
      <w:r w:rsidRPr="00ED22C4">
        <w:rPr>
          <w:rFonts w:asciiTheme="majorHAnsi" w:eastAsia="Verdana" w:hAnsiTheme="majorHAnsi" w:cs="Verdana"/>
          <w:b/>
          <w:spacing w:val="-2"/>
          <w:sz w:val="22"/>
          <w:szCs w:val="22"/>
        </w:rPr>
        <w:t>i</w:t>
      </w:r>
      <w:r w:rsidRPr="00ED22C4">
        <w:rPr>
          <w:rFonts w:asciiTheme="majorHAnsi" w:eastAsia="Verdana" w:hAnsiTheme="majorHAnsi" w:cs="Verdana"/>
          <w:b/>
          <w:spacing w:val="1"/>
          <w:sz w:val="22"/>
          <w:szCs w:val="22"/>
        </w:rPr>
        <w:t>e</w:t>
      </w:r>
      <w:r w:rsidRPr="00ED22C4">
        <w:rPr>
          <w:rFonts w:asciiTheme="majorHAnsi" w:eastAsia="Verdana" w:hAnsiTheme="majorHAnsi" w:cs="Verdana"/>
          <w:b/>
          <w:sz w:val="22"/>
          <w:szCs w:val="22"/>
        </w:rPr>
        <w:t>s</w:t>
      </w:r>
    </w:p>
    <w:p w:rsidR="005817FD" w:rsidRPr="00ED22C4" w:rsidRDefault="005817FD" w:rsidP="00ED22C4">
      <w:pPr>
        <w:ind w:left="567" w:right="7" w:hanging="284"/>
        <w:rPr>
          <w:rFonts w:asciiTheme="majorHAnsi" w:eastAsia="Verdana" w:hAnsiTheme="majorHAnsi" w:cs="Verdana"/>
          <w:sz w:val="22"/>
          <w:szCs w:val="22"/>
        </w:rPr>
      </w:pP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w:t>
      </w:r>
      <w:r w:rsidRPr="00ED22C4">
        <w:rPr>
          <w:rFonts w:asciiTheme="majorHAnsi" w:eastAsia="Verdana" w:hAnsiTheme="majorHAnsi" w:cs="Verdana"/>
          <w:sz w:val="22"/>
          <w:szCs w:val="22"/>
        </w:rPr>
        <w:tab/>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 xml:space="preserve">et </w:t>
      </w:r>
      <w:r w:rsidRPr="00ED22C4">
        <w:rPr>
          <w:rFonts w:asciiTheme="majorHAnsi" w:eastAsia="Verdana" w:hAnsiTheme="majorHAnsi" w:cs="Verdana"/>
          <w:spacing w:val="1"/>
          <w:sz w:val="22"/>
          <w:szCs w:val="22"/>
        </w:rPr>
        <w:t>k</w:t>
      </w:r>
      <w:r w:rsidRPr="00ED22C4">
        <w:rPr>
          <w:rFonts w:asciiTheme="majorHAnsi" w:eastAsia="Verdana" w:hAnsiTheme="majorHAnsi" w:cs="Verdana"/>
          <w:spacing w:val="-1"/>
          <w:sz w:val="22"/>
          <w:szCs w:val="22"/>
        </w:rPr>
        <w:t>ant</w:t>
      </w:r>
      <w:r w:rsidRPr="00ED22C4">
        <w:rPr>
          <w:rFonts w:asciiTheme="majorHAnsi" w:eastAsia="Verdana" w:hAnsiTheme="majorHAnsi" w:cs="Verdana"/>
          <w:spacing w:val="-2"/>
          <w:sz w:val="22"/>
          <w:szCs w:val="22"/>
        </w:rPr>
        <w:t>o</w:t>
      </w:r>
      <w:r w:rsidRPr="00ED22C4">
        <w:rPr>
          <w:rFonts w:asciiTheme="majorHAnsi" w:eastAsia="Verdana" w:hAnsiTheme="majorHAnsi" w:cs="Verdana"/>
          <w:spacing w:val="1"/>
          <w:sz w:val="22"/>
          <w:szCs w:val="22"/>
        </w:rPr>
        <w:t>or</w:t>
      </w:r>
      <w:r w:rsidRPr="00ED22C4">
        <w:rPr>
          <w:rFonts w:asciiTheme="majorHAnsi" w:eastAsia="Verdana" w:hAnsiTheme="majorHAnsi" w:cs="Verdana"/>
          <w:sz w:val="22"/>
          <w:szCs w:val="22"/>
        </w:rPr>
        <w:t>:</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z w:val="22"/>
          <w:szCs w:val="22"/>
        </w:rPr>
        <w:t>Marla Janssen Advocatuur Mediation, d</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 xml:space="preserve">n </w:t>
      </w:r>
      <w:r w:rsidRPr="00ED22C4">
        <w:rPr>
          <w:rFonts w:asciiTheme="majorHAnsi" w:eastAsia="Verdana" w:hAnsiTheme="majorHAnsi" w:cs="Verdana"/>
          <w:spacing w:val="-2"/>
          <w:sz w:val="22"/>
          <w:szCs w:val="22"/>
        </w:rPr>
        <w:t>w</w:t>
      </w:r>
      <w:r w:rsidRPr="00ED22C4">
        <w:rPr>
          <w:rFonts w:asciiTheme="majorHAnsi" w:eastAsia="Verdana" w:hAnsiTheme="majorHAnsi" w:cs="Verdana"/>
          <w:sz w:val="22"/>
          <w:szCs w:val="22"/>
        </w:rPr>
        <w:t>el</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2"/>
          <w:sz w:val="22"/>
          <w:szCs w:val="22"/>
        </w:rPr>
        <w:t>d</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3"/>
          <w:sz w:val="22"/>
          <w:szCs w:val="22"/>
        </w:rPr>
        <w:t>m</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d</w:t>
      </w:r>
      <w:r w:rsidRPr="00ED22C4">
        <w:rPr>
          <w:rFonts w:asciiTheme="majorHAnsi" w:eastAsia="Verdana" w:hAnsiTheme="majorHAnsi" w:cs="Verdana"/>
          <w:spacing w:val="-2"/>
          <w:sz w:val="22"/>
          <w:szCs w:val="22"/>
        </w:rPr>
        <w:t>e</w:t>
      </w:r>
      <w:r w:rsidRPr="00ED22C4">
        <w:rPr>
          <w:rFonts w:asciiTheme="majorHAnsi" w:eastAsia="Verdana" w:hAnsiTheme="majorHAnsi" w:cs="Verdana"/>
          <w:sz w:val="22"/>
          <w:szCs w:val="22"/>
        </w:rPr>
        <w:t>w</w:t>
      </w:r>
      <w:r w:rsidRPr="00ED22C4">
        <w:rPr>
          <w:rFonts w:asciiTheme="majorHAnsi" w:eastAsia="Verdana" w:hAnsiTheme="majorHAnsi" w:cs="Verdana"/>
          <w:spacing w:val="-2"/>
          <w:sz w:val="22"/>
          <w:szCs w:val="22"/>
        </w:rPr>
        <w:t>e</w:t>
      </w:r>
      <w:r w:rsidRPr="00ED22C4">
        <w:rPr>
          <w:rFonts w:asciiTheme="majorHAnsi" w:eastAsia="Verdana" w:hAnsiTheme="majorHAnsi" w:cs="Verdana"/>
          <w:spacing w:val="1"/>
          <w:sz w:val="22"/>
          <w:szCs w:val="22"/>
        </w:rPr>
        <w:t>rk</w:t>
      </w:r>
      <w:r w:rsidRPr="00ED22C4">
        <w:rPr>
          <w:rFonts w:asciiTheme="majorHAnsi" w:eastAsia="Verdana" w:hAnsiTheme="majorHAnsi" w:cs="Verdana"/>
          <w:spacing w:val="-2"/>
          <w:sz w:val="22"/>
          <w:szCs w:val="22"/>
        </w:rPr>
        <w:t>e</w:t>
      </w:r>
      <w:r w:rsidRPr="00ED22C4">
        <w:rPr>
          <w:rFonts w:asciiTheme="majorHAnsi" w:eastAsia="Verdana" w:hAnsiTheme="majorHAnsi" w:cs="Verdana"/>
          <w:spacing w:val="1"/>
          <w:sz w:val="22"/>
          <w:szCs w:val="22"/>
        </w:rPr>
        <w:t>r</w:t>
      </w:r>
      <w:r w:rsidRPr="00ED22C4">
        <w:rPr>
          <w:rFonts w:asciiTheme="majorHAnsi" w:eastAsia="Verdana" w:hAnsiTheme="majorHAnsi" w:cs="Verdana"/>
          <w:sz w:val="22"/>
          <w:szCs w:val="22"/>
        </w:rPr>
        <w:t>s</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n</w:t>
      </w:r>
      <w:r w:rsidRPr="00ED22C4">
        <w:rPr>
          <w:rFonts w:asciiTheme="majorHAnsi" w:eastAsia="Verdana" w:hAnsiTheme="majorHAnsi" w:cs="Verdana"/>
          <w:spacing w:val="-4"/>
          <w:sz w:val="22"/>
          <w:szCs w:val="22"/>
        </w:rPr>
        <w:t xml:space="preserve"> </w:t>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 xml:space="preserve">et </w:t>
      </w:r>
      <w:r w:rsidRPr="00ED22C4">
        <w:rPr>
          <w:rFonts w:asciiTheme="majorHAnsi" w:eastAsia="Verdana" w:hAnsiTheme="majorHAnsi" w:cs="Verdana"/>
          <w:spacing w:val="1"/>
          <w:sz w:val="22"/>
          <w:szCs w:val="22"/>
        </w:rPr>
        <w:t>k</w:t>
      </w:r>
      <w:r w:rsidRPr="00ED22C4">
        <w:rPr>
          <w:rFonts w:asciiTheme="majorHAnsi" w:eastAsia="Verdana" w:hAnsiTheme="majorHAnsi" w:cs="Verdana"/>
          <w:spacing w:val="-1"/>
          <w:sz w:val="22"/>
          <w:szCs w:val="22"/>
        </w:rPr>
        <w:t>ant</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2"/>
          <w:sz w:val="22"/>
          <w:szCs w:val="22"/>
        </w:rPr>
        <w:t>o</w:t>
      </w:r>
      <w:r w:rsidRPr="00ED22C4">
        <w:rPr>
          <w:rFonts w:asciiTheme="majorHAnsi" w:eastAsia="Verdana" w:hAnsiTheme="majorHAnsi" w:cs="Verdana"/>
          <w:spacing w:val="1"/>
          <w:sz w:val="22"/>
          <w:szCs w:val="22"/>
        </w:rPr>
        <w:t>r</w:t>
      </w:r>
      <w:r w:rsidRPr="00ED22C4">
        <w:rPr>
          <w:rFonts w:asciiTheme="majorHAnsi" w:eastAsia="Verdana" w:hAnsiTheme="majorHAnsi" w:cs="Verdana"/>
          <w:sz w:val="22"/>
          <w:szCs w:val="22"/>
        </w:rPr>
        <w:t xml:space="preserve">, </w:t>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t</w:t>
      </w:r>
      <w:r w:rsidRPr="00ED22C4">
        <w:rPr>
          <w:rFonts w:asciiTheme="majorHAnsi" w:eastAsia="Verdana" w:hAnsiTheme="majorHAnsi" w:cs="Verdana"/>
          <w:sz w:val="22"/>
          <w:szCs w:val="22"/>
        </w:rPr>
        <w:t>z</w:t>
      </w:r>
      <w:r w:rsidRPr="00ED22C4">
        <w:rPr>
          <w:rFonts w:asciiTheme="majorHAnsi" w:eastAsia="Verdana" w:hAnsiTheme="majorHAnsi" w:cs="Verdana"/>
          <w:spacing w:val="-1"/>
          <w:sz w:val="22"/>
          <w:szCs w:val="22"/>
        </w:rPr>
        <w:t>i</w:t>
      </w:r>
      <w:r w:rsidRPr="00ED22C4">
        <w:rPr>
          <w:rFonts w:asciiTheme="majorHAnsi" w:eastAsia="Verdana" w:hAnsiTheme="majorHAnsi" w:cs="Verdana"/>
          <w:sz w:val="22"/>
          <w:szCs w:val="22"/>
        </w:rPr>
        <w:t>j</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z w:val="22"/>
          <w:szCs w:val="22"/>
        </w:rPr>
        <w:t>gez</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me</w:t>
      </w:r>
      <w:r w:rsidRPr="00ED22C4">
        <w:rPr>
          <w:rFonts w:asciiTheme="majorHAnsi" w:eastAsia="Verdana" w:hAnsiTheme="majorHAnsi" w:cs="Verdana"/>
          <w:spacing w:val="-1"/>
          <w:sz w:val="22"/>
          <w:szCs w:val="22"/>
        </w:rPr>
        <w:t>nli</w:t>
      </w:r>
      <w:r w:rsidRPr="00ED22C4">
        <w:rPr>
          <w:rFonts w:asciiTheme="majorHAnsi" w:eastAsia="Verdana" w:hAnsiTheme="majorHAnsi" w:cs="Verdana"/>
          <w:sz w:val="22"/>
          <w:szCs w:val="22"/>
        </w:rPr>
        <w:t xml:space="preserve">jk, </w:t>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t</w:t>
      </w:r>
      <w:r w:rsidRPr="00ED22C4">
        <w:rPr>
          <w:rFonts w:asciiTheme="majorHAnsi" w:eastAsia="Verdana" w:hAnsiTheme="majorHAnsi" w:cs="Verdana"/>
          <w:sz w:val="22"/>
          <w:szCs w:val="22"/>
        </w:rPr>
        <w:t>z</w:t>
      </w:r>
      <w:r w:rsidRPr="00ED22C4">
        <w:rPr>
          <w:rFonts w:asciiTheme="majorHAnsi" w:eastAsia="Verdana" w:hAnsiTheme="majorHAnsi" w:cs="Verdana"/>
          <w:spacing w:val="-1"/>
          <w:sz w:val="22"/>
          <w:szCs w:val="22"/>
        </w:rPr>
        <w:t>i</w:t>
      </w:r>
      <w:r w:rsidRPr="00ED22C4">
        <w:rPr>
          <w:rFonts w:asciiTheme="majorHAnsi" w:eastAsia="Verdana" w:hAnsiTheme="majorHAnsi" w:cs="Verdana"/>
          <w:sz w:val="22"/>
          <w:szCs w:val="22"/>
        </w:rPr>
        <w:t>j</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1"/>
          <w:sz w:val="22"/>
          <w:szCs w:val="22"/>
        </w:rPr>
        <w:t>i</w:t>
      </w:r>
      <w:r w:rsidRPr="00ED22C4">
        <w:rPr>
          <w:rFonts w:asciiTheme="majorHAnsi" w:eastAsia="Verdana" w:hAnsiTheme="majorHAnsi" w:cs="Verdana"/>
          <w:spacing w:val="-2"/>
          <w:sz w:val="22"/>
          <w:szCs w:val="22"/>
        </w:rPr>
        <w:t>e</w:t>
      </w:r>
      <w:r w:rsidRPr="00ED22C4">
        <w:rPr>
          <w:rFonts w:asciiTheme="majorHAnsi" w:eastAsia="Verdana" w:hAnsiTheme="majorHAnsi" w:cs="Verdana"/>
          <w:sz w:val="22"/>
          <w:szCs w:val="22"/>
        </w:rPr>
        <w:t>d</w:t>
      </w:r>
      <w:r w:rsidRPr="00ED22C4">
        <w:rPr>
          <w:rFonts w:asciiTheme="majorHAnsi" w:eastAsia="Verdana" w:hAnsiTheme="majorHAnsi" w:cs="Verdana"/>
          <w:spacing w:val="-2"/>
          <w:sz w:val="22"/>
          <w:szCs w:val="22"/>
        </w:rPr>
        <w:t>e</w:t>
      </w:r>
      <w:r w:rsidRPr="00ED22C4">
        <w:rPr>
          <w:rFonts w:asciiTheme="majorHAnsi" w:eastAsia="Verdana" w:hAnsiTheme="majorHAnsi" w:cs="Verdana"/>
          <w:sz w:val="22"/>
          <w:szCs w:val="22"/>
        </w:rPr>
        <w:t xml:space="preserve">r </w:t>
      </w:r>
      <w:r w:rsidRPr="00ED22C4">
        <w:rPr>
          <w:rFonts w:asciiTheme="majorHAnsi" w:eastAsia="Verdana" w:hAnsiTheme="majorHAnsi" w:cs="Verdana"/>
          <w:spacing w:val="-1"/>
          <w:sz w:val="22"/>
          <w:szCs w:val="22"/>
        </w:rPr>
        <w:t>a</w:t>
      </w:r>
      <w:r w:rsidRPr="00ED22C4">
        <w:rPr>
          <w:rFonts w:asciiTheme="majorHAnsi" w:eastAsia="Verdana" w:hAnsiTheme="majorHAnsi" w:cs="Verdana"/>
          <w:spacing w:val="1"/>
          <w:sz w:val="22"/>
          <w:szCs w:val="22"/>
        </w:rPr>
        <w:t>f</w:t>
      </w:r>
      <w:r w:rsidRPr="00ED22C4">
        <w:rPr>
          <w:rFonts w:asciiTheme="majorHAnsi" w:eastAsia="Verdana" w:hAnsiTheme="majorHAnsi" w:cs="Verdana"/>
          <w:sz w:val="22"/>
          <w:szCs w:val="22"/>
        </w:rPr>
        <w:t>zo</w:t>
      </w:r>
      <w:r w:rsidRPr="00ED22C4">
        <w:rPr>
          <w:rFonts w:asciiTheme="majorHAnsi" w:eastAsia="Verdana" w:hAnsiTheme="majorHAnsi" w:cs="Verdana"/>
          <w:spacing w:val="-1"/>
          <w:sz w:val="22"/>
          <w:szCs w:val="22"/>
        </w:rPr>
        <w:t>n</w:t>
      </w:r>
      <w:r w:rsidRPr="00ED22C4">
        <w:rPr>
          <w:rFonts w:asciiTheme="majorHAnsi" w:eastAsia="Verdana" w:hAnsiTheme="majorHAnsi" w:cs="Verdana"/>
          <w:spacing w:val="-2"/>
          <w:sz w:val="22"/>
          <w:szCs w:val="22"/>
        </w:rPr>
        <w:t>d</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li</w:t>
      </w:r>
      <w:r w:rsidRPr="00ED22C4">
        <w:rPr>
          <w:rFonts w:asciiTheme="majorHAnsi" w:eastAsia="Verdana" w:hAnsiTheme="majorHAnsi" w:cs="Verdana"/>
          <w:sz w:val="22"/>
          <w:szCs w:val="22"/>
        </w:rPr>
        <w:t>jk;</w:t>
      </w:r>
    </w:p>
    <w:p w:rsidR="005817FD" w:rsidRPr="00ED22C4" w:rsidRDefault="005817FD" w:rsidP="00ED22C4">
      <w:pPr>
        <w:ind w:left="567" w:right="578" w:hanging="284"/>
        <w:rPr>
          <w:rFonts w:asciiTheme="majorHAnsi" w:eastAsia="Verdana" w:hAnsiTheme="majorHAnsi" w:cs="Verdana"/>
          <w:sz w:val="22"/>
          <w:szCs w:val="22"/>
        </w:rPr>
      </w:pPr>
      <w:r w:rsidRPr="00ED22C4">
        <w:rPr>
          <w:rFonts w:asciiTheme="majorHAnsi" w:eastAsia="Verdana" w:hAnsiTheme="majorHAnsi" w:cs="Verdana"/>
          <w:spacing w:val="1"/>
          <w:sz w:val="22"/>
          <w:szCs w:val="22"/>
        </w:rPr>
        <w:t>b</w:t>
      </w:r>
      <w:r w:rsidRPr="00ED22C4">
        <w:rPr>
          <w:rFonts w:asciiTheme="majorHAnsi" w:eastAsia="Verdana" w:hAnsiTheme="majorHAnsi" w:cs="Verdana"/>
          <w:sz w:val="22"/>
          <w:szCs w:val="22"/>
        </w:rPr>
        <w:t>.</w:t>
      </w:r>
      <w:r w:rsidRPr="00ED22C4">
        <w:rPr>
          <w:rFonts w:asciiTheme="majorHAnsi" w:eastAsia="Verdana" w:hAnsiTheme="majorHAnsi" w:cs="Verdana"/>
          <w:sz w:val="22"/>
          <w:szCs w:val="22"/>
        </w:rPr>
        <w:tab/>
      </w:r>
      <w:r w:rsidRPr="00ED22C4">
        <w:rPr>
          <w:rFonts w:asciiTheme="majorHAnsi" w:eastAsia="Verdana" w:hAnsiTheme="majorHAnsi" w:cs="Verdana"/>
          <w:spacing w:val="1"/>
          <w:sz w:val="22"/>
          <w:szCs w:val="22"/>
        </w:rPr>
        <w:t>D</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z w:val="22"/>
          <w:szCs w:val="22"/>
        </w:rPr>
        <w:t>cl</w:t>
      </w:r>
      <w:r w:rsidRPr="00ED22C4">
        <w:rPr>
          <w:rFonts w:asciiTheme="majorHAnsi" w:eastAsia="Verdana" w:hAnsiTheme="majorHAnsi" w:cs="Verdana"/>
          <w:spacing w:val="-2"/>
          <w:sz w:val="22"/>
          <w:szCs w:val="22"/>
        </w:rPr>
        <w:t>i</w:t>
      </w:r>
      <w:r w:rsidRPr="00ED22C4">
        <w:rPr>
          <w:rFonts w:asciiTheme="majorHAnsi" w:eastAsia="Verdana" w:hAnsiTheme="majorHAnsi" w:cs="Verdana"/>
          <w:sz w:val="22"/>
          <w:szCs w:val="22"/>
        </w:rPr>
        <w:t>ë</w:t>
      </w:r>
      <w:r w:rsidRPr="00ED22C4">
        <w:rPr>
          <w:rFonts w:asciiTheme="majorHAnsi" w:eastAsia="Verdana" w:hAnsiTheme="majorHAnsi" w:cs="Verdana"/>
          <w:spacing w:val="-1"/>
          <w:sz w:val="22"/>
          <w:szCs w:val="22"/>
        </w:rPr>
        <w:t>nt</w:t>
      </w:r>
      <w:r w:rsidRPr="00ED22C4">
        <w:rPr>
          <w:rFonts w:asciiTheme="majorHAnsi" w:eastAsia="Verdana" w:hAnsiTheme="majorHAnsi" w:cs="Verdana"/>
          <w:sz w:val="22"/>
          <w:szCs w:val="22"/>
        </w:rPr>
        <w:t>: de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2"/>
          <w:sz w:val="22"/>
          <w:szCs w:val="22"/>
        </w:rPr>
        <w:t>o</w:t>
      </w:r>
      <w:r w:rsidRPr="00ED22C4">
        <w:rPr>
          <w:rFonts w:asciiTheme="majorHAnsi" w:eastAsia="Verdana" w:hAnsiTheme="majorHAnsi" w:cs="Verdana"/>
          <w:sz w:val="22"/>
          <w:szCs w:val="22"/>
        </w:rPr>
        <w:t>p</w:t>
      </w:r>
      <w:r w:rsidRPr="00ED22C4">
        <w:rPr>
          <w:rFonts w:asciiTheme="majorHAnsi" w:eastAsia="Verdana" w:hAnsiTheme="majorHAnsi" w:cs="Verdana"/>
          <w:spacing w:val="-2"/>
          <w:sz w:val="22"/>
          <w:szCs w:val="22"/>
        </w:rPr>
        <w:t>d</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c</w:t>
      </w:r>
      <w:r w:rsidRPr="00ED22C4">
        <w:rPr>
          <w:rFonts w:asciiTheme="majorHAnsi" w:eastAsia="Verdana" w:hAnsiTheme="majorHAnsi" w:cs="Verdana"/>
          <w:spacing w:val="-1"/>
          <w:sz w:val="22"/>
          <w:szCs w:val="22"/>
        </w:rPr>
        <w:t>ht</w:t>
      </w:r>
      <w:r w:rsidRPr="00ED22C4">
        <w:rPr>
          <w:rFonts w:asciiTheme="majorHAnsi" w:eastAsia="Verdana" w:hAnsiTheme="majorHAnsi" w:cs="Verdana"/>
          <w:sz w:val="22"/>
          <w:szCs w:val="22"/>
        </w:rPr>
        <w:t>g</w:t>
      </w:r>
      <w:r w:rsidRPr="00ED22C4">
        <w:rPr>
          <w:rFonts w:asciiTheme="majorHAnsi" w:eastAsia="Verdana" w:hAnsiTheme="majorHAnsi" w:cs="Verdana"/>
          <w:spacing w:val="-2"/>
          <w:sz w:val="22"/>
          <w:szCs w:val="22"/>
        </w:rPr>
        <w:t>e</w:t>
      </w:r>
      <w:r w:rsidRPr="00ED22C4">
        <w:rPr>
          <w:rFonts w:asciiTheme="majorHAnsi" w:eastAsia="Verdana" w:hAnsiTheme="majorHAnsi" w:cs="Verdana"/>
          <w:spacing w:val="1"/>
          <w:sz w:val="22"/>
          <w:szCs w:val="22"/>
        </w:rPr>
        <w:t>v</w:t>
      </w:r>
      <w:r w:rsidRPr="00ED22C4">
        <w:rPr>
          <w:rFonts w:asciiTheme="majorHAnsi" w:eastAsia="Verdana" w:hAnsiTheme="majorHAnsi" w:cs="Verdana"/>
          <w:sz w:val="22"/>
          <w:szCs w:val="22"/>
        </w:rPr>
        <w:t>er</w:t>
      </w:r>
      <w:r w:rsidRPr="00ED22C4">
        <w:rPr>
          <w:rFonts w:asciiTheme="majorHAnsi" w:eastAsia="Verdana" w:hAnsiTheme="majorHAnsi" w:cs="Verdana"/>
          <w:spacing w:val="-2"/>
          <w:sz w:val="22"/>
          <w:szCs w:val="22"/>
        </w:rPr>
        <w:t xml:space="preserve"> v</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 xml:space="preserve">n het </w:t>
      </w:r>
      <w:r w:rsidRPr="00ED22C4">
        <w:rPr>
          <w:rFonts w:asciiTheme="majorHAnsi" w:eastAsia="Verdana" w:hAnsiTheme="majorHAnsi" w:cs="Verdana"/>
          <w:spacing w:val="1"/>
          <w:sz w:val="22"/>
          <w:szCs w:val="22"/>
        </w:rPr>
        <w:t>k</w:t>
      </w:r>
      <w:r w:rsidRPr="00ED22C4">
        <w:rPr>
          <w:rFonts w:asciiTheme="majorHAnsi" w:eastAsia="Verdana" w:hAnsiTheme="majorHAnsi" w:cs="Verdana"/>
          <w:spacing w:val="-1"/>
          <w:sz w:val="22"/>
          <w:szCs w:val="22"/>
        </w:rPr>
        <w:t>ant</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2"/>
          <w:sz w:val="22"/>
          <w:szCs w:val="22"/>
        </w:rPr>
        <w:t>o</w:t>
      </w:r>
      <w:r w:rsidRPr="00ED22C4">
        <w:rPr>
          <w:rFonts w:asciiTheme="majorHAnsi" w:eastAsia="Verdana" w:hAnsiTheme="majorHAnsi" w:cs="Verdana"/>
          <w:spacing w:val="1"/>
          <w:sz w:val="22"/>
          <w:szCs w:val="22"/>
        </w:rPr>
        <w:t>r</w:t>
      </w:r>
      <w:r w:rsidRPr="00ED22C4">
        <w:rPr>
          <w:rFonts w:asciiTheme="majorHAnsi" w:eastAsia="Verdana" w:hAnsiTheme="majorHAnsi" w:cs="Verdana"/>
          <w:sz w:val="22"/>
          <w:szCs w:val="22"/>
        </w:rPr>
        <w:t>.</w:t>
      </w:r>
    </w:p>
    <w:p w:rsidR="005817FD" w:rsidRPr="00ED22C4" w:rsidRDefault="005817FD"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2.  Toepasselijkheid</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a.</w:t>
      </w:r>
      <w:r w:rsidRPr="00ED22C4">
        <w:rPr>
          <w:rFonts w:asciiTheme="majorHAnsi" w:eastAsia="Verdana" w:hAnsiTheme="majorHAnsi" w:cs="Verdana"/>
          <w:sz w:val="22"/>
          <w:szCs w:val="22"/>
        </w:rPr>
        <w:tab/>
        <w:t>Deze algemene voorwaarden zijn van toepassing op alle overeenkomsten, waaronder overeenkomsten van opdracht, die het kantoor met de cliënt aangaat, tenzij voorafgaande aan de totstandkoming van een opdracht schriftelijk anders is overeengekomen. Deze algemene voorwaarden gelden ook voor eventuele aanvullende of vervolgopdrachten.</w:t>
      </w:r>
    </w:p>
    <w:p w:rsidR="005817FD" w:rsidRPr="00ED22C4" w:rsidRDefault="005817FD" w:rsidP="00ED22C4">
      <w:pPr>
        <w:ind w:left="567" w:right="5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Op alle overeenkomsten die het kantoor aangaat is de privacyverklaring van toepassing.</w:t>
      </w:r>
    </w:p>
    <w:p w:rsidR="005817FD" w:rsidRPr="00ED22C4" w:rsidRDefault="005817FD"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3.  Opdracht</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a.</w:t>
      </w:r>
      <w:r w:rsidRPr="00ED22C4">
        <w:rPr>
          <w:rFonts w:asciiTheme="majorHAnsi" w:eastAsia="Verdana" w:hAnsiTheme="majorHAnsi" w:cs="Verdana"/>
          <w:sz w:val="22"/>
          <w:szCs w:val="22"/>
        </w:rPr>
        <w:tab/>
        <w:t>Een overeenkomst van opdracht komt eerst tot stand nadat deze door het kantoor is aanvaard. Ten aanzien van de totstandkoming van een overeenkomst van opdracht kan het kantoor slechts worden vertegenwoordigd door een aan het kantoor verbonden advocaat;</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Uitsluitend het kantoor geldt tegenover de cliënt als opdrachtnemer, ook indien het de uitdrukkelijke of stilzwijgende bedoeling is dat een opdracht door een bepaalde persoon zal worden uitgevoerd. De cliënt stemt ermee in dat het kantoor de opdracht onder haar verantwoordelijkheid laat uitvoeren door één of meer medewerkers van het kantoor, of zo nodig door derden in opdracht van het kantoor. De werking van de artikelen 7:404 BW en 7:407 lid 2 BW wordt uitdrukkelijk uitgesloten;</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c.</w:t>
      </w:r>
      <w:r w:rsidRPr="00ED22C4">
        <w:rPr>
          <w:rFonts w:asciiTheme="majorHAnsi" w:eastAsia="Verdana" w:hAnsiTheme="majorHAnsi" w:cs="Verdana"/>
          <w:sz w:val="22"/>
          <w:szCs w:val="22"/>
        </w:rPr>
        <w:tab/>
        <w:t>Het kantoor verbindt zich ertoe om iedere opdracht naar beste vermogen, inzet en kennis, en met de nodige voortvarendheid te laten behandelen door een aan het kantoor verbonden advocaat.</w:t>
      </w:r>
    </w:p>
    <w:p w:rsidR="00ED22C4" w:rsidRDefault="00ED22C4"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4.  Declaratie</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w:t>
      </w:r>
      <w:r w:rsidRPr="00ED22C4">
        <w:rPr>
          <w:rFonts w:asciiTheme="majorHAnsi" w:eastAsia="Verdana" w:hAnsiTheme="majorHAnsi" w:cs="Verdana"/>
          <w:sz w:val="22"/>
          <w:szCs w:val="22"/>
        </w:rPr>
        <w:tab/>
        <w:t>V</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2"/>
          <w:sz w:val="22"/>
          <w:szCs w:val="22"/>
        </w:rPr>
        <w:t>o</w:t>
      </w:r>
      <w:r w:rsidRPr="00ED22C4">
        <w:rPr>
          <w:rFonts w:asciiTheme="majorHAnsi" w:eastAsia="Verdana" w:hAnsiTheme="majorHAnsi" w:cs="Verdana"/>
          <w:sz w:val="22"/>
          <w:szCs w:val="22"/>
        </w:rPr>
        <w:t>r de</w:t>
      </w:r>
      <w:r w:rsidRPr="00ED22C4">
        <w:rPr>
          <w:rFonts w:asciiTheme="majorHAnsi" w:eastAsia="Verdana" w:hAnsiTheme="majorHAnsi" w:cs="Verdana"/>
          <w:spacing w:val="-1"/>
          <w:sz w:val="22"/>
          <w:szCs w:val="22"/>
        </w:rPr>
        <w:t xml:space="preserve"> uit</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2"/>
          <w:sz w:val="22"/>
          <w:szCs w:val="22"/>
        </w:rPr>
        <w:t>o</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in</w:t>
      </w:r>
      <w:r w:rsidRPr="00ED22C4">
        <w:rPr>
          <w:rFonts w:asciiTheme="majorHAnsi" w:eastAsia="Verdana" w:hAnsiTheme="majorHAnsi" w:cs="Verdana"/>
          <w:sz w:val="22"/>
          <w:szCs w:val="22"/>
        </w:rPr>
        <w:t xml:space="preserve">g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n</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z w:val="22"/>
          <w:szCs w:val="22"/>
        </w:rPr>
        <w:t>een</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2"/>
          <w:sz w:val="22"/>
          <w:szCs w:val="22"/>
        </w:rPr>
        <w:t>p</w:t>
      </w:r>
      <w:r w:rsidRPr="00ED22C4">
        <w:rPr>
          <w:rFonts w:asciiTheme="majorHAnsi" w:eastAsia="Verdana" w:hAnsiTheme="majorHAnsi" w:cs="Verdana"/>
          <w:sz w:val="22"/>
          <w:szCs w:val="22"/>
        </w:rPr>
        <w:t>d</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c</w:t>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 xml:space="preserve">t </w:t>
      </w:r>
      <w:r w:rsidRPr="00ED22C4">
        <w:rPr>
          <w:rFonts w:asciiTheme="majorHAnsi" w:eastAsia="Verdana" w:hAnsiTheme="majorHAnsi" w:cs="Verdana"/>
          <w:spacing w:val="-1"/>
          <w:sz w:val="22"/>
          <w:szCs w:val="22"/>
        </w:rPr>
        <w:t>i</w:t>
      </w:r>
      <w:r w:rsidRPr="00ED22C4">
        <w:rPr>
          <w:rFonts w:asciiTheme="majorHAnsi" w:eastAsia="Verdana" w:hAnsiTheme="majorHAnsi" w:cs="Verdana"/>
          <w:sz w:val="22"/>
          <w:szCs w:val="22"/>
        </w:rPr>
        <w:t>s</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2"/>
          <w:sz w:val="22"/>
          <w:szCs w:val="22"/>
        </w:rPr>
        <w:t>d</w:t>
      </w:r>
      <w:r w:rsidRPr="00ED22C4">
        <w:rPr>
          <w:rFonts w:asciiTheme="majorHAnsi" w:eastAsia="Verdana" w:hAnsiTheme="majorHAnsi" w:cs="Verdana"/>
          <w:sz w:val="22"/>
          <w:szCs w:val="22"/>
        </w:rPr>
        <w:t>e cl</w:t>
      </w:r>
      <w:r w:rsidRPr="00ED22C4">
        <w:rPr>
          <w:rFonts w:asciiTheme="majorHAnsi" w:eastAsia="Verdana" w:hAnsiTheme="majorHAnsi" w:cs="Verdana"/>
          <w:spacing w:val="-2"/>
          <w:sz w:val="22"/>
          <w:szCs w:val="22"/>
        </w:rPr>
        <w:t>i</w:t>
      </w:r>
      <w:r w:rsidRPr="00ED22C4">
        <w:rPr>
          <w:rFonts w:asciiTheme="majorHAnsi" w:eastAsia="Verdana" w:hAnsiTheme="majorHAnsi" w:cs="Verdana"/>
          <w:sz w:val="22"/>
          <w:szCs w:val="22"/>
        </w:rPr>
        <w:t>ë</w:t>
      </w:r>
      <w:r w:rsidRPr="00ED22C4">
        <w:rPr>
          <w:rFonts w:asciiTheme="majorHAnsi" w:eastAsia="Verdana" w:hAnsiTheme="majorHAnsi" w:cs="Verdana"/>
          <w:spacing w:val="-1"/>
          <w:sz w:val="22"/>
          <w:szCs w:val="22"/>
        </w:rPr>
        <w:t>n</w:t>
      </w:r>
      <w:r w:rsidRPr="00ED22C4">
        <w:rPr>
          <w:rFonts w:asciiTheme="majorHAnsi" w:eastAsia="Verdana" w:hAnsiTheme="majorHAnsi" w:cs="Verdana"/>
          <w:sz w:val="22"/>
          <w:szCs w:val="22"/>
        </w:rPr>
        <w:t xml:space="preserve">t </w:t>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 xml:space="preserve">et </w:t>
      </w:r>
      <w:r w:rsidRPr="00ED22C4">
        <w:rPr>
          <w:rFonts w:asciiTheme="majorHAnsi" w:eastAsia="Verdana" w:hAnsiTheme="majorHAnsi" w:cs="Verdana"/>
          <w:spacing w:val="-1"/>
          <w:sz w:val="22"/>
          <w:szCs w:val="22"/>
        </w:rPr>
        <w:t>h</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1"/>
          <w:sz w:val="22"/>
          <w:szCs w:val="22"/>
        </w:rPr>
        <w:t>n</w:t>
      </w:r>
      <w:r w:rsidRPr="00ED22C4">
        <w:rPr>
          <w:rFonts w:asciiTheme="majorHAnsi" w:eastAsia="Verdana" w:hAnsiTheme="majorHAnsi" w:cs="Verdana"/>
          <w:spacing w:val="-2"/>
          <w:sz w:val="22"/>
          <w:szCs w:val="22"/>
        </w:rPr>
        <w:t>o</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a</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iu</w:t>
      </w:r>
      <w:r w:rsidRPr="00ED22C4">
        <w:rPr>
          <w:rFonts w:asciiTheme="majorHAnsi" w:eastAsia="Verdana" w:hAnsiTheme="majorHAnsi" w:cs="Verdana"/>
          <w:sz w:val="22"/>
          <w:szCs w:val="22"/>
        </w:rPr>
        <w:t>m,</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z w:val="22"/>
          <w:szCs w:val="22"/>
        </w:rPr>
        <w:t>gebaseerd op het overeen gekomen uurtarief en de bestede tijd, vermeerderd met de verschotten, kantoorkosten en omzetbelasting verschuldigd aan het kantoor;</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Het kantoor is gerechtigd het tijdevenredige honorarium per 1 januari van elk jaar aan te passen conform de door haar vastgestelde uurtarieven. Indien sprake is van een verhoging van de uurtarieven binnen drie maanden na het sluiten van de overeenkomst heeft de cliënt, indien deze consument is, het recht de overeenkomst te ontbinden. Van dit ontbindingsrecht dient gebruik te worden gemaakt binnen één maand na ontvangst van de eerste declaratie na verhoging van de uurtarieven;</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c.</w:t>
      </w:r>
      <w:r w:rsidRPr="00ED22C4">
        <w:rPr>
          <w:rFonts w:asciiTheme="majorHAnsi" w:eastAsia="Verdana" w:hAnsiTheme="majorHAnsi" w:cs="Verdana"/>
          <w:sz w:val="22"/>
          <w:szCs w:val="22"/>
        </w:rPr>
        <w:tab/>
        <w:t>Verrichte werkzaamheden kunnen, indien de uitvoering van de opdracht zich</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ab/>
        <w:t>uitstrekt over een langere periode dan een maand, tussentijds in rekening worden gebracht door het kantoor;</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d.</w:t>
      </w:r>
      <w:r w:rsidRPr="00ED22C4">
        <w:rPr>
          <w:rFonts w:asciiTheme="majorHAnsi" w:eastAsia="Verdana" w:hAnsiTheme="majorHAnsi" w:cs="Verdana"/>
          <w:sz w:val="22"/>
          <w:szCs w:val="22"/>
        </w:rPr>
        <w:tab/>
        <w:t>Het kantoor is gerechtigd van de cliënt de betaling van een voorschot te verlangen. Een ontvangen voorschot wordt verrekend met de eindafrekening ter zake van de opdracht;</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e.</w:t>
      </w:r>
      <w:r w:rsidRPr="00ED22C4">
        <w:rPr>
          <w:rFonts w:asciiTheme="majorHAnsi" w:eastAsia="Verdana" w:hAnsiTheme="majorHAnsi" w:cs="Verdana"/>
          <w:sz w:val="22"/>
          <w:szCs w:val="22"/>
        </w:rPr>
        <w:tab/>
        <w:t>In zaken die worden behandeld op basis van het wettelijke systeem van gefinancierde rechtshulp geldt het bepaalde in dit artikel slechts voor de kosten die op grond van de afgegeven toevoegingsbeslissing en/of anderszins voor rekening van de cliënt komen.</w:t>
      </w:r>
    </w:p>
    <w:p w:rsidR="005817FD" w:rsidRPr="00ED22C4" w:rsidRDefault="005817FD"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5.  Betaling</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w:t>
      </w:r>
      <w:r w:rsidRPr="00ED22C4">
        <w:rPr>
          <w:rFonts w:asciiTheme="majorHAnsi" w:eastAsia="Verdana" w:hAnsiTheme="majorHAnsi" w:cs="Verdana"/>
          <w:sz w:val="22"/>
          <w:szCs w:val="22"/>
        </w:rPr>
        <w:tab/>
        <w:t>Be</w:t>
      </w:r>
      <w:r w:rsidRPr="00ED22C4">
        <w:rPr>
          <w:rFonts w:asciiTheme="majorHAnsi" w:eastAsia="Verdana" w:hAnsiTheme="majorHAnsi" w:cs="Verdana"/>
          <w:spacing w:val="-1"/>
          <w:sz w:val="22"/>
          <w:szCs w:val="22"/>
        </w:rPr>
        <w:t>talin</w:t>
      </w:r>
      <w:r w:rsidRPr="00ED22C4">
        <w:rPr>
          <w:rFonts w:asciiTheme="majorHAnsi" w:eastAsia="Verdana" w:hAnsiTheme="majorHAnsi" w:cs="Verdana"/>
          <w:sz w:val="22"/>
          <w:szCs w:val="22"/>
        </w:rPr>
        <w:t>g</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n</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z w:val="22"/>
          <w:szCs w:val="22"/>
        </w:rPr>
        <w:t>de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z w:val="22"/>
          <w:szCs w:val="22"/>
        </w:rPr>
        <w:t>d</w:t>
      </w:r>
      <w:r w:rsidRPr="00ED22C4">
        <w:rPr>
          <w:rFonts w:asciiTheme="majorHAnsi" w:eastAsia="Verdana" w:hAnsiTheme="majorHAnsi" w:cs="Verdana"/>
          <w:spacing w:val="-2"/>
          <w:sz w:val="22"/>
          <w:szCs w:val="22"/>
        </w:rPr>
        <w:t>e</w:t>
      </w:r>
      <w:r w:rsidRPr="00ED22C4">
        <w:rPr>
          <w:rFonts w:asciiTheme="majorHAnsi" w:eastAsia="Verdana" w:hAnsiTheme="majorHAnsi" w:cs="Verdana"/>
          <w:sz w:val="22"/>
          <w:szCs w:val="22"/>
        </w:rPr>
        <w:t>cl</w:t>
      </w:r>
      <w:r w:rsidRPr="00ED22C4">
        <w:rPr>
          <w:rFonts w:asciiTheme="majorHAnsi" w:eastAsia="Verdana" w:hAnsiTheme="majorHAnsi" w:cs="Verdana"/>
          <w:spacing w:val="-1"/>
          <w:sz w:val="22"/>
          <w:szCs w:val="22"/>
        </w:rPr>
        <w:t>a</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ati</w:t>
      </w:r>
      <w:r w:rsidRPr="00ED22C4">
        <w:rPr>
          <w:rFonts w:asciiTheme="majorHAnsi" w:eastAsia="Verdana" w:hAnsiTheme="majorHAnsi" w:cs="Verdana"/>
          <w:sz w:val="22"/>
          <w:szCs w:val="22"/>
        </w:rPr>
        <w:t xml:space="preserve">es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3"/>
          <w:sz w:val="22"/>
          <w:szCs w:val="22"/>
        </w:rPr>
        <w:t>a</w:t>
      </w:r>
      <w:r w:rsidRPr="00ED22C4">
        <w:rPr>
          <w:rFonts w:asciiTheme="majorHAnsi" w:eastAsia="Verdana" w:hAnsiTheme="majorHAnsi" w:cs="Verdana"/>
          <w:sz w:val="22"/>
          <w:szCs w:val="22"/>
        </w:rPr>
        <w:t xml:space="preserve">n </w:t>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 xml:space="preserve">et </w:t>
      </w:r>
      <w:r w:rsidRPr="00ED22C4">
        <w:rPr>
          <w:rFonts w:asciiTheme="majorHAnsi" w:eastAsia="Verdana" w:hAnsiTheme="majorHAnsi" w:cs="Verdana"/>
          <w:spacing w:val="1"/>
          <w:sz w:val="22"/>
          <w:szCs w:val="22"/>
        </w:rPr>
        <w:t>k</w:t>
      </w:r>
      <w:r w:rsidRPr="00ED22C4">
        <w:rPr>
          <w:rFonts w:asciiTheme="majorHAnsi" w:eastAsia="Verdana" w:hAnsiTheme="majorHAnsi" w:cs="Verdana"/>
          <w:spacing w:val="-1"/>
          <w:sz w:val="22"/>
          <w:szCs w:val="22"/>
        </w:rPr>
        <w:t>ant</w:t>
      </w:r>
      <w:r w:rsidRPr="00ED22C4">
        <w:rPr>
          <w:rFonts w:asciiTheme="majorHAnsi" w:eastAsia="Verdana" w:hAnsiTheme="majorHAnsi" w:cs="Verdana"/>
          <w:spacing w:val="-2"/>
          <w:sz w:val="22"/>
          <w:szCs w:val="22"/>
        </w:rPr>
        <w:t>o</w:t>
      </w:r>
      <w:r w:rsidRPr="00ED22C4">
        <w:rPr>
          <w:rFonts w:asciiTheme="majorHAnsi" w:eastAsia="Verdana" w:hAnsiTheme="majorHAnsi" w:cs="Verdana"/>
          <w:spacing w:val="1"/>
          <w:sz w:val="22"/>
          <w:szCs w:val="22"/>
        </w:rPr>
        <w:t>o</w:t>
      </w:r>
      <w:r w:rsidRPr="00ED22C4">
        <w:rPr>
          <w:rFonts w:asciiTheme="majorHAnsi" w:eastAsia="Verdana" w:hAnsiTheme="majorHAnsi" w:cs="Verdana"/>
          <w:sz w:val="22"/>
          <w:szCs w:val="22"/>
        </w:rPr>
        <w:t>r d</w:t>
      </w:r>
      <w:r w:rsidRPr="00ED22C4">
        <w:rPr>
          <w:rFonts w:asciiTheme="majorHAnsi" w:eastAsia="Verdana" w:hAnsiTheme="majorHAnsi" w:cs="Verdana"/>
          <w:spacing w:val="-1"/>
          <w:sz w:val="22"/>
          <w:szCs w:val="22"/>
        </w:rPr>
        <w:t>i</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n</w:t>
      </w:r>
      <w:r w:rsidRPr="00ED22C4">
        <w:rPr>
          <w:rFonts w:asciiTheme="majorHAnsi" w:eastAsia="Verdana" w:hAnsiTheme="majorHAnsi" w:cs="Verdana"/>
          <w:sz w:val="22"/>
          <w:szCs w:val="22"/>
        </w:rPr>
        <w:t xml:space="preserve">t </w:t>
      </w:r>
      <w:r w:rsidRPr="00ED22C4">
        <w:rPr>
          <w:rFonts w:asciiTheme="majorHAnsi" w:eastAsia="Verdana" w:hAnsiTheme="majorHAnsi" w:cs="Verdana"/>
          <w:spacing w:val="-1"/>
          <w:sz w:val="22"/>
          <w:szCs w:val="22"/>
        </w:rPr>
        <w:t>t</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z w:val="22"/>
          <w:szCs w:val="22"/>
        </w:rPr>
        <w:t>ges</w:t>
      </w:r>
      <w:r w:rsidRPr="00ED22C4">
        <w:rPr>
          <w:rFonts w:asciiTheme="majorHAnsi" w:eastAsia="Verdana" w:hAnsiTheme="majorHAnsi" w:cs="Verdana"/>
          <w:spacing w:val="1"/>
          <w:sz w:val="22"/>
          <w:szCs w:val="22"/>
        </w:rPr>
        <w:t>c</w:t>
      </w:r>
      <w:r w:rsidRPr="00ED22C4">
        <w:rPr>
          <w:rFonts w:asciiTheme="majorHAnsi" w:eastAsia="Verdana" w:hAnsiTheme="majorHAnsi" w:cs="Verdana"/>
          <w:spacing w:val="-1"/>
          <w:sz w:val="22"/>
          <w:szCs w:val="22"/>
        </w:rPr>
        <w:t>hi</w:t>
      </w:r>
      <w:r w:rsidRPr="00ED22C4">
        <w:rPr>
          <w:rFonts w:asciiTheme="majorHAnsi" w:eastAsia="Verdana" w:hAnsiTheme="majorHAnsi" w:cs="Verdana"/>
          <w:spacing w:val="-2"/>
          <w:sz w:val="22"/>
          <w:szCs w:val="22"/>
        </w:rPr>
        <w:t>e</w:t>
      </w:r>
      <w:r w:rsidRPr="00ED22C4">
        <w:rPr>
          <w:rFonts w:asciiTheme="majorHAnsi" w:eastAsia="Verdana" w:hAnsiTheme="majorHAnsi" w:cs="Verdana"/>
          <w:sz w:val="22"/>
          <w:szCs w:val="22"/>
        </w:rPr>
        <w:t>den</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z w:val="22"/>
          <w:szCs w:val="22"/>
        </w:rPr>
        <w:t>b</w:t>
      </w:r>
      <w:r w:rsidRPr="00ED22C4">
        <w:rPr>
          <w:rFonts w:asciiTheme="majorHAnsi" w:eastAsia="Verdana" w:hAnsiTheme="majorHAnsi" w:cs="Verdana"/>
          <w:spacing w:val="-1"/>
          <w:sz w:val="22"/>
          <w:szCs w:val="22"/>
        </w:rPr>
        <w:t>inn</w:t>
      </w:r>
      <w:r w:rsidRPr="00ED22C4">
        <w:rPr>
          <w:rFonts w:asciiTheme="majorHAnsi" w:eastAsia="Verdana" w:hAnsiTheme="majorHAnsi" w:cs="Verdana"/>
          <w:sz w:val="22"/>
          <w:szCs w:val="22"/>
        </w:rPr>
        <w:t xml:space="preserve">en </w:t>
      </w:r>
      <w:r w:rsidRPr="00ED22C4">
        <w:rPr>
          <w:rFonts w:asciiTheme="majorHAnsi" w:eastAsia="Verdana" w:hAnsiTheme="majorHAnsi" w:cs="Verdana"/>
          <w:spacing w:val="-1"/>
          <w:sz w:val="22"/>
          <w:szCs w:val="22"/>
        </w:rPr>
        <w:t>1</w:t>
      </w:r>
      <w:r w:rsidRPr="00ED22C4">
        <w:rPr>
          <w:rFonts w:asciiTheme="majorHAnsi" w:eastAsia="Verdana" w:hAnsiTheme="majorHAnsi" w:cs="Verdana"/>
          <w:sz w:val="22"/>
          <w:szCs w:val="22"/>
        </w:rPr>
        <w:t>4 dagen na de factuurdatum. Bij overschrijding van deze termijn is de cliënt van rechtswege in verzuim en is een vertragingsrente gelijk aan de wettelijke (handels)rente verschuldigd;</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Alleen betaling door overmaking op de ten name van het kantoor gestelde bankrekening dan wel betaling in contanten (tot het op het moment van betaling in de advocatuur ter zake algemeen aanvaarde maximum) tegen behoorlijk bewijs van voldoening, leidt tot kwijting van de cliënt;</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c.</w:t>
      </w:r>
      <w:r w:rsidRPr="00ED22C4">
        <w:rPr>
          <w:rFonts w:asciiTheme="majorHAnsi" w:eastAsia="Verdana" w:hAnsiTheme="majorHAnsi" w:cs="Verdana"/>
          <w:sz w:val="22"/>
          <w:szCs w:val="22"/>
        </w:rPr>
        <w:tab/>
        <w:t>Indien het kantoor invorderingsmaatregelen moet treffen tegen de cliënt die in verzuim is, komen de kosten vallende op die invordering, met een minimum van 10% van het openstaande saldo en minimaal € 250,-- bedragende, ten laste van de cliënt;</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d.</w:t>
      </w:r>
      <w:r w:rsidRPr="00ED22C4">
        <w:rPr>
          <w:rFonts w:asciiTheme="majorHAnsi" w:eastAsia="Verdana" w:hAnsiTheme="majorHAnsi" w:cs="Verdana"/>
          <w:sz w:val="22"/>
          <w:szCs w:val="22"/>
        </w:rPr>
        <w:tab/>
        <w:t>Ingeval de cliënt tekortschiet in de nakoming van zijn financiële verplichtingen, kan het kantoor weigeren haar werkzaamheden aan te vangen en kan zij deze opschorten of staken. Het kantoor is niet aansprakelijk voor schade die mocht ontstaan als het gevolg van opschorting of staking van de werkzaamheden op deze grond.</w:t>
      </w:r>
    </w:p>
    <w:p w:rsidR="005817FD" w:rsidRPr="00ED22C4" w:rsidRDefault="005817FD"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6.  Gelden van derden</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a.</w:t>
      </w:r>
      <w:r w:rsidRPr="00ED22C4">
        <w:rPr>
          <w:rFonts w:asciiTheme="majorHAnsi" w:eastAsia="Verdana" w:hAnsiTheme="majorHAnsi" w:cs="Verdana"/>
          <w:sz w:val="22"/>
          <w:szCs w:val="22"/>
        </w:rPr>
        <w:tab/>
        <w:t>Het kantoor heeft een aparte rekening voor het beheer van gelden van derden, ten name van de Stichting Beheer Derdengelden Marla Janssen Advocaten te Arnhem, hierna te noemen "derdenrekening";</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Ten aanzien van gelden die bij de behandeling van een opdracht voor de cliënt dan wel voor derden kunnen worden ontvangen, verplicht het kantoor zich deze gelden uitsluitend te doen overmaken op de derdenrekening;</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c.</w:t>
      </w:r>
      <w:r w:rsidRPr="00ED22C4">
        <w:rPr>
          <w:rFonts w:asciiTheme="majorHAnsi" w:eastAsia="Verdana" w:hAnsiTheme="majorHAnsi" w:cs="Verdana"/>
          <w:sz w:val="22"/>
          <w:szCs w:val="22"/>
        </w:rPr>
        <w:tab/>
        <w:t>De op de derdenrekening vergoede debetrente komt volledig ten goede aan de rekeninghouder ter compensatie van de kosten van administratie en de kosten die aan het houden van deze rekening verbonden zijn.</w:t>
      </w:r>
    </w:p>
    <w:p w:rsidR="005817FD" w:rsidRPr="00ED22C4" w:rsidRDefault="005817FD"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7.  Aansprakelijkheid</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a.</w:t>
      </w:r>
      <w:r w:rsidRPr="00ED22C4">
        <w:rPr>
          <w:rFonts w:asciiTheme="majorHAnsi" w:eastAsia="Verdana" w:hAnsiTheme="majorHAnsi" w:cs="Verdana"/>
          <w:sz w:val="22"/>
          <w:szCs w:val="22"/>
        </w:rPr>
        <w:tab/>
        <w:t>Het kantoor heeft een beroepsaansprakelijkheidsverzekering voor ten minste de bedragen, die door de Nederlandse Orde voorgeschreven bedragen overtreffen.</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Iedere aansprakelijkheid is beperkt tot het bedrag dat krachtens de toepasselijke verzekeringsovereenkomst in het desbetreffende geval wordt uitbetaald,</w:t>
      </w:r>
      <w:r w:rsidR="00DC357E" w:rsidRPr="00ED22C4">
        <w:rPr>
          <w:rFonts w:asciiTheme="majorHAnsi" w:eastAsia="Verdana" w:hAnsiTheme="majorHAnsi" w:cs="Verdana"/>
          <w:sz w:val="22"/>
          <w:szCs w:val="22"/>
        </w:rPr>
        <w:t xml:space="preserve"> </w:t>
      </w:r>
      <w:r w:rsidRPr="00ED22C4">
        <w:rPr>
          <w:rFonts w:asciiTheme="majorHAnsi" w:eastAsia="Verdana" w:hAnsiTheme="majorHAnsi" w:cs="Verdana"/>
          <w:sz w:val="22"/>
          <w:szCs w:val="22"/>
        </w:rPr>
        <w:t>vermeerderd met het bedrag van het eigen risico dat krachtens die verzekeringsovereenkomst in het betreffende geval voor rekening van het kantoor komt.  Indien om welke reden dan ook geen uitkering krachtens genoemde verzekering plaatsvindt, is iedere aansprakelijkheid beperkt tot een bedrag van twee maal het honorarium dat in de betreffende zaak in de twaalf (12) maanden voorafgaand aan de gebeurtenis waardoor de aansprakelijkheid ontstond, in rekening is gebracht met een maximum van € 50.000,-. Bij het inschakelen van derden, niet aan het kantoor verbonden hulppersonen, zal het kantoor de nodige zorgvuldigheid in acht nemen. Het kantoor is echter niet aansprakelijk voor eventuele tekortkomingen en / of fouten van deze derden;</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c.</w:t>
      </w:r>
      <w:r w:rsidRPr="00ED22C4">
        <w:rPr>
          <w:rFonts w:asciiTheme="majorHAnsi" w:eastAsia="Verdana" w:hAnsiTheme="majorHAnsi" w:cs="Verdana"/>
          <w:sz w:val="22"/>
          <w:szCs w:val="22"/>
        </w:rPr>
        <w:tab/>
        <w:t>Indien de uitvoering van de opdracht meebrengt dat door het kantoor een (rechts)persoon of een derde die geen deel uitmaakt van het kantoor wordt ingeschakeld om werkzaamheden in verband met de uitvoering van een opdracht te verrichten, is het kantoor niet aansprakelijk voor fouten die door deze (rechts)persoon of derde mochten worden gemaakt.</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d.</w:t>
      </w:r>
      <w:r w:rsidRPr="00ED22C4">
        <w:rPr>
          <w:rFonts w:asciiTheme="majorHAnsi" w:eastAsia="Verdana" w:hAnsiTheme="majorHAnsi" w:cs="Verdana"/>
          <w:sz w:val="22"/>
          <w:szCs w:val="22"/>
        </w:rPr>
        <w:tab/>
        <w:t>(Rechts)personen of derden die in verband met de uitvoering van een opdracht worden ingeschakeld, willen mogelijk hun aansprakelijkheid beperken. Alle aan het kantoor verstrekte opdrachten houden tevens de bevoegdheid in die aansprakelijkheidsbeperking mede namens de cliënt te aanvaarden.</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e.</w:t>
      </w:r>
      <w:r w:rsidRPr="00ED22C4">
        <w:rPr>
          <w:rFonts w:asciiTheme="majorHAnsi" w:eastAsia="Verdana" w:hAnsiTheme="majorHAnsi" w:cs="Verdana"/>
          <w:sz w:val="22"/>
          <w:szCs w:val="22"/>
        </w:rPr>
        <w:tab/>
        <w:t>Indien in verband met de uitvoering van een opdracht of anderszins schade aan zaken of personen wordt toegebracht waarvoor het kantoor aansprakelijk is, dan is die aansprakelijkheid beperkt tot het bedrag dat krachtens de toepasselijke verzekeringsovereenkomst in het desbetreffende geval wordt uitbetaald, vermeerderd met het bedrag van het eigen risico dat krachtens die verzekerings- overeenkomst in het betreffende geval voor rekening van het kantoor komt.</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f.    Onverminderd het bepaalde in artikel 6:89 BW vervalt een aanspraak tot schade- vergoeding indien niet binnen één jaar nadat de feiten waarop de aanspraak is gebaseerd bij opdrachtgever bekend waren of redelijkerwijze bekend konden zijn geweest, die aanspraak bij de bevoegde rechter aanhangig is gemaakt.</w:t>
      </w:r>
    </w:p>
    <w:p w:rsidR="005817FD" w:rsidRPr="00ED22C4" w:rsidRDefault="005817FD"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8.  Beëindiging</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a.</w:t>
      </w:r>
      <w:r w:rsidRPr="00ED22C4">
        <w:rPr>
          <w:rFonts w:asciiTheme="majorHAnsi" w:eastAsia="Verdana" w:hAnsiTheme="majorHAnsi" w:cs="Verdana"/>
          <w:sz w:val="22"/>
          <w:szCs w:val="22"/>
        </w:rPr>
        <w:tab/>
        <w:t>Zowel het kantoor als de cliënt kunnen de overeenkomst van opdracht beëindigen door een schriftelijke mededeling daarvan aan de ander;</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Het kantoor, dan wel de behandelend advocaat heeft in beide gevallen, genoemde in het eerste lid, het recht om het dossier van de cliënt onder zich te houden totdat de cliënt volledig aan zijn betalingsverplichtingen jegens het kantoor heeft voldaan;</w:t>
      </w: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ED22C4" w:rsidRDefault="00ED22C4" w:rsidP="00ED22C4">
      <w:pPr>
        <w:ind w:left="567" w:right="-478" w:hanging="284"/>
        <w:rPr>
          <w:rFonts w:asciiTheme="majorHAnsi" w:eastAsia="Verdana" w:hAnsiTheme="majorHAnsi" w:cs="Verdana"/>
          <w:sz w:val="22"/>
          <w:szCs w:val="22"/>
        </w:rPr>
      </w:pP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c.</w:t>
      </w:r>
      <w:r w:rsidRPr="00ED22C4">
        <w:rPr>
          <w:rFonts w:asciiTheme="majorHAnsi" w:eastAsia="Verdana" w:hAnsiTheme="majorHAnsi" w:cs="Verdana"/>
          <w:sz w:val="22"/>
          <w:szCs w:val="22"/>
        </w:rPr>
        <w:tab/>
        <w:t>Nadat de zaak is beëindigd, zullen alle in het dossier aanwezige, van de cliënt afkomstige originele stukken op verzoek aan de cliënt worden teruggegeven, waarna het overblijvende dossier gedurende vijf jaar zal worden bewaard. Daarna zal het dossier worden vernietigd.</w:t>
      </w:r>
    </w:p>
    <w:p w:rsidR="00ED22C4" w:rsidRDefault="00ED22C4"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9.  Ongebruikelijke transacties</w:t>
      </w:r>
    </w:p>
    <w:p w:rsidR="005817FD" w:rsidRPr="00ED22C4" w:rsidRDefault="005817FD" w:rsidP="00625D7D">
      <w:pPr>
        <w:ind w:left="284" w:right="144"/>
        <w:rPr>
          <w:rFonts w:asciiTheme="majorHAnsi" w:eastAsia="Verdana" w:hAnsiTheme="majorHAnsi" w:cs="Verdana"/>
          <w:sz w:val="22"/>
          <w:szCs w:val="22"/>
        </w:rPr>
      </w:pP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 xml:space="preserve">et </w:t>
      </w:r>
      <w:r w:rsidRPr="00ED22C4">
        <w:rPr>
          <w:rFonts w:asciiTheme="majorHAnsi" w:eastAsia="Verdana" w:hAnsiTheme="majorHAnsi" w:cs="Verdana"/>
          <w:spacing w:val="1"/>
          <w:sz w:val="22"/>
          <w:szCs w:val="22"/>
        </w:rPr>
        <w:t>k</w:t>
      </w:r>
      <w:r w:rsidRPr="00ED22C4">
        <w:rPr>
          <w:rFonts w:asciiTheme="majorHAnsi" w:eastAsia="Verdana" w:hAnsiTheme="majorHAnsi" w:cs="Verdana"/>
          <w:spacing w:val="-1"/>
          <w:sz w:val="22"/>
          <w:szCs w:val="22"/>
        </w:rPr>
        <w:t>ant</w:t>
      </w:r>
      <w:r w:rsidRPr="00ED22C4">
        <w:rPr>
          <w:rFonts w:asciiTheme="majorHAnsi" w:eastAsia="Verdana" w:hAnsiTheme="majorHAnsi" w:cs="Verdana"/>
          <w:spacing w:val="-2"/>
          <w:sz w:val="22"/>
          <w:szCs w:val="22"/>
        </w:rPr>
        <w:t>o</w:t>
      </w:r>
      <w:r w:rsidRPr="00ED22C4">
        <w:rPr>
          <w:rFonts w:asciiTheme="majorHAnsi" w:eastAsia="Verdana" w:hAnsiTheme="majorHAnsi" w:cs="Verdana"/>
          <w:spacing w:val="1"/>
          <w:sz w:val="22"/>
          <w:szCs w:val="22"/>
        </w:rPr>
        <w:t>o</w:t>
      </w:r>
      <w:r w:rsidRPr="00ED22C4">
        <w:rPr>
          <w:rFonts w:asciiTheme="majorHAnsi" w:eastAsia="Verdana" w:hAnsiTheme="majorHAnsi" w:cs="Verdana"/>
          <w:sz w:val="22"/>
          <w:szCs w:val="22"/>
        </w:rPr>
        <w:t xml:space="preserve">r </w:t>
      </w:r>
      <w:r w:rsidRPr="00ED22C4">
        <w:rPr>
          <w:rFonts w:asciiTheme="majorHAnsi" w:eastAsia="Verdana" w:hAnsiTheme="majorHAnsi" w:cs="Verdana"/>
          <w:spacing w:val="-1"/>
          <w:sz w:val="22"/>
          <w:szCs w:val="22"/>
        </w:rPr>
        <w:t>i</w:t>
      </w:r>
      <w:r w:rsidRPr="00ED22C4">
        <w:rPr>
          <w:rFonts w:asciiTheme="majorHAnsi" w:eastAsia="Verdana" w:hAnsiTheme="majorHAnsi" w:cs="Verdana"/>
          <w:sz w:val="22"/>
          <w:szCs w:val="22"/>
        </w:rPr>
        <w:t>s</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pacing w:val="-1"/>
          <w:sz w:val="22"/>
          <w:szCs w:val="22"/>
        </w:rPr>
        <w:t>al</w:t>
      </w:r>
      <w:r w:rsidRPr="00ED22C4">
        <w:rPr>
          <w:rFonts w:asciiTheme="majorHAnsi" w:eastAsia="Verdana" w:hAnsiTheme="majorHAnsi" w:cs="Verdana"/>
          <w:sz w:val="22"/>
          <w:szCs w:val="22"/>
        </w:rPr>
        <w:t>s</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z w:val="22"/>
          <w:szCs w:val="22"/>
        </w:rPr>
        <w:t>g</w:t>
      </w:r>
      <w:r w:rsidRPr="00ED22C4">
        <w:rPr>
          <w:rFonts w:asciiTheme="majorHAnsi" w:eastAsia="Verdana" w:hAnsiTheme="majorHAnsi" w:cs="Verdana"/>
          <w:spacing w:val="-2"/>
          <w:sz w:val="22"/>
          <w:szCs w:val="22"/>
        </w:rPr>
        <w:t>ev</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1"/>
          <w:sz w:val="22"/>
          <w:szCs w:val="22"/>
        </w:rPr>
        <w:t>l</w:t>
      </w:r>
      <w:r w:rsidRPr="00ED22C4">
        <w:rPr>
          <w:rFonts w:asciiTheme="majorHAnsi" w:eastAsia="Verdana" w:hAnsiTheme="majorHAnsi" w:cs="Verdana"/>
          <w:sz w:val="22"/>
          <w:szCs w:val="22"/>
        </w:rPr>
        <w:t xml:space="preserve">g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n</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z w:val="22"/>
          <w:szCs w:val="22"/>
        </w:rPr>
        <w:t>gelde</w:t>
      </w:r>
      <w:r w:rsidRPr="00ED22C4">
        <w:rPr>
          <w:rFonts w:asciiTheme="majorHAnsi" w:eastAsia="Verdana" w:hAnsiTheme="majorHAnsi" w:cs="Verdana"/>
          <w:spacing w:val="-1"/>
          <w:sz w:val="22"/>
          <w:szCs w:val="22"/>
        </w:rPr>
        <w:t>n</w:t>
      </w:r>
      <w:r w:rsidRPr="00ED22C4">
        <w:rPr>
          <w:rFonts w:asciiTheme="majorHAnsi" w:eastAsia="Verdana" w:hAnsiTheme="majorHAnsi" w:cs="Verdana"/>
          <w:spacing w:val="-2"/>
          <w:sz w:val="22"/>
          <w:szCs w:val="22"/>
        </w:rPr>
        <w:t>d</w:t>
      </w:r>
      <w:r w:rsidRPr="00ED22C4">
        <w:rPr>
          <w:rFonts w:asciiTheme="majorHAnsi" w:eastAsia="Verdana" w:hAnsiTheme="majorHAnsi" w:cs="Verdana"/>
          <w:sz w:val="22"/>
          <w:szCs w:val="22"/>
        </w:rPr>
        <w:t xml:space="preserve">e </w:t>
      </w:r>
      <w:r w:rsidRPr="00ED22C4">
        <w:rPr>
          <w:rFonts w:asciiTheme="majorHAnsi" w:eastAsia="Verdana" w:hAnsiTheme="majorHAnsi" w:cs="Verdana"/>
          <w:spacing w:val="1"/>
          <w:sz w:val="22"/>
          <w:szCs w:val="22"/>
        </w:rPr>
        <w:t>r</w:t>
      </w:r>
      <w:r w:rsidRPr="00ED22C4">
        <w:rPr>
          <w:rFonts w:asciiTheme="majorHAnsi" w:eastAsia="Verdana" w:hAnsiTheme="majorHAnsi" w:cs="Verdana"/>
          <w:sz w:val="22"/>
          <w:szCs w:val="22"/>
        </w:rPr>
        <w:t>e</w:t>
      </w:r>
      <w:r w:rsidRPr="00ED22C4">
        <w:rPr>
          <w:rFonts w:asciiTheme="majorHAnsi" w:eastAsia="Verdana" w:hAnsiTheme="majorHAnsi" w:cs="Verdana"/>
          <w:spacing w:val="-2"/>
          <w:sz w:val="22"/>
          <w:szCs w:val="22"/>
        </w:rPr>
        <w:t>g</w:t>
      </w:r>
      <w:r w:rsidRPr="00ED22C4">
        <w:rPr>
          <w:rFonts w:asciiTheme="majorHAnsi" w:eastAsia="Verdana" w:hAnsiTheme="majorHAnsi" w:cs="Verdana"/>
          <w:sz w:val="22"/>
          <w:szCs w:val="22"/>
        </w:rPr>
        <w:t>elg</w:t>
      </w:r>
      <w:r w:rsidRPr="00ED22C4">
        <w:rPr>
          <w:rFonts w:asciiTheme="majorHAnsi" w:eastAsia="Verdana" w:hAnsiTheme="majorHAnsi" w:cs="Verdana"/>
          <w:spacing w:val="-2"/>
          <w:sz w:val="22"/>
          <w:szCs w:val="22"/>
        </w:rPr>
        <w:t>e</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1"/>
          <w:sz w:val="22"/>
          <w:szCs w:val="22"/>
        </w:rPr>
        <w:t>in</w:t>
      </w:r>
      <w:r w:rsidRPr="00ED22C4">
        <w:rPr>
          <w:rFonts w:asciiTheme="majorHAnsi" w:eastAsia="Verdana" w:hAnsiTheme="majorHAnsi" w:cs="Verdana"/>
          <w:sz w:val="22"/>
          <w:szCs w:val="22"/>
        </w:rPr>
        <w:t>g</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pacing w:val="-1"/>
          <w:sz w:val="22"/>
          <w:szCs w:val="22"/>
        </w:rPr>
        <w:t>(</w:t>
      </w:r>
      <w:r w:rsidRPr="00ED22C4">
        <w:rPr>
          <w:rFonts w:asciiTheme="majorHAnsi" w:eastAsia="Verdana" w:hAnsiTheme="majorHAnsi" w:cs="Verdana"/>
          <w:sz w:val="22"/>
          <w:szCs w:val="22"/>
        </w:rPr>
        <w:t>wa</w:t>
      </w:r>
      <w:r w:rsidRPr="00ED22C4">
        <w:rPr>
          <w:rFonts w:asciiTheme="majorHAnsi" w:eastAsia="Verdana" w:hAnsiTheme="majorHAnsi" w:cs="Verdana"/>
          <w:spacing w:val="-3"/>
          <w:sz w:val="22"/>
          <w:szCs w:val="22"/>
        </w:rPr>
        <w:t>a</w:t>
      </w:r>
      <w:r w:rsidRPr="00ED22C4">
        <w:rPr>
          <w:rFonts w:asciiTheme="majorHAnsi" w:eastAsia="Verdana" w:hAnsiTheme="majorHAnsi" w:cs="Verdana"/>
          <w:spacing w:val="1"/>
          <w:sz w:val="22"/>
          <w:szCs w:val="22"/>
        </w:rPr>
        <w:t>ro</w:t>
      </w:r>
      <w:r w:rsidRPr="00ED22C4">
        <w:rPr>
          <w:rFonts w:asciiTheme="majorHAnsi" w:eastAsia="Verdana" w:hAnsiTheme="majorHAnsi" w:cs="Verdana"/>
          <w:spacing w:val="-3"/>
          <w:sz w:val="22"/>
          <w:szCs w:val="22"/>
        </w:rPr>
        <w:t>n</w:t>
      </w:r>
      <w:r w:rsidRPr="00ED22C4">
        <w:rPr>
          <w:rFonts w:asciiTheme="majorHAnsi" w:eastAsia="Verdana" w:hAnsiTheme="majorHAnsi" w:cs="Verdana"/>
          <w:sz w:val="22"/>
          <w:szCs w:val="22"/>
        </w:rPr>
        <w:t xml:space="preserve">der </w:t>
      </w:r>
      <w:r w:rsidRPr="00ED22C4">
        <w:rPr>
          <w:rFonts w:asciiTheme="majorHAnsi" w:eastAsia="Verdana" w:hAnsiTheme="majorHAnsi" w:cs="Verdana"/>
          <w:spacing w:val="-1"/>
          <w:sz w:val="22"/>
          <w:szCs w:val="22"/>
        </w:rPr>
        <w:t>W</w:t>
      </w:r>
      <w:r w:rsidRPr="00ED22C4">
        <w:rPr>
          <w:rFonts w:asciiTheme="majorHAnsi" w:eastAsia="Verdana" w:hAnsiTheme="majorHAnsi" w:cs="Verdana"/>
          <w:spacing w:val="-3"/>
          <w:sz w:val="22"/>
          <w:szCs w:val="22"/>
        </w:rPr>
        <w:t>W</w:t>
      </w:r>
      <w:r w:rsidRPr="00ED22C4">
        <w:rPr>
          <w:rFonts w:asciiTheme="majorHAnsi" w:eastAsia="Verdana" w:hAnsiTheme="majorHAnsi" w:cs="Verdana"/>
          <w:spacing w:val="-1"/>
          <w:sz w:val="22"/>
          <w:szCs w:val="22"/>
        </w:rPr>
        <w:t>FT</w:t>
      </w:r>
      <w:r w:rsidRPr="00ED22C4">
        <w:rPr>
          <w:rFonts w:asciiTheme="majorHAnsi" w:eastAsia="Verdana" w:hAnsiTheme="majorHAnsi" w:cs="Verdana"/>
          <w:sz w:val="22"/>
          <w:szCs w:val="22"/>
        </w:rPr>
        <w:t xml:space="preserve">)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2"/>
          <w:sz w:val="22"/>
          <w:szCs w:val="22"/>
        </w:rPr>
        <w:t>e</w:t>
      </w:r>
      <w:r w:rsidRPr="00ED22C4">
        <w:rPr>
          <w:rFonts w:asciiTheme="majorHAnsi" w:eastAsia="Verdana" w:hAnsiTheme="majorHAnsi" w:cs="Verdana"/>
          <w:spacing w:val="1"/>
          <w:sz w:val="22"/>
          <w:szCs w:val="22"/>
        </w:rPr>
        <w:t>r</w:t>
      </w:r>
      <w:r w:rsidRPr="00ED22C4">
        <w:rPr>
          <w:rFonts w:asciiTheme="majorHAnsi" w:eastAsia="Verdana" w:hAnsiTheme="majorHAnsi" w:cs="Verdana"/>
          <w:sz w:val="22"/>
          <w:szCs w:val="22"/>
        </w:rPr>
        <w:t>p</w:t>
      </w:r>
      <w:r w:rsidRPr="00ED22C4">
        <w:rPr>
          <w:rFonts w:asciiTheme="majorHAnsi" w:eastAsia="Verdana" w:hAnsiTheme="majorHAnsi" w:cs="Verdana"/>
          <w:spacing w:val="-1"/>
          <w:sz w:val="22"/>
          <w:szCs w:val="22"/>
        </w:rPr>
        <w:t>li</w:t>
      </w:r>
      <w:r w:rsidRPr="00ED22C4">
        <w:rPr>
          <w:rFonts w:asciiTheme="majorHAnsi" w:eastAsia="Verdana" w:hAnsiTheme="majorHAnsi" w:cs="Verdana"/>
          <w:sz w:val="22"/>
          <w:szCs w:val="22"/>
        </w:rPr>
        <w:t>c</w:t>
      </w:r>
      <w:r w:rsidRPr="00ED22C4">
        <w:rPr>
          <w:rFonts w:asciiTheme="majorHAnsi" w:eastAsia="Verdana" w:hAnsiTheme="majorHAnsi" w:cs="Verdana"/>
          <w:spacing w:val="-1"/>
          <w:sz w:val="22"/>
          <w:szCs w:val="22"/>
        </w:rPr>
        <w:t>h</w:t>
      </w:r>
      <w:r w:rsidRPr="00ED22C4">
        <w:rPr>
          <w:rFonts w:asciiTheme="majorHAnsi" w:eastAsia="Verdana" w:hAnsiTheme="majorHAnsi" w:cs="Verdana"/>
          <w:sz w:val="22"/>
          <w:szCs w:val="22"/>
        </w:rPr>
        <w:t>t de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1"/>
          <w:sz w:val="22"/>
          <w:szCs w:val="22"/>
        </w:rPr>
        <w:t>i</w:t>
      </w:r>
      <w:r w:rsidRPr="00ED22C4">
        <w:rPr>
          <w:rFonts w:asciiTheme="majorHAnsi" w:eastAsia="Verdana" w:hAnsiTheme="majorHAnsi" w:cs="Verdana"/>
          <w:spacing w:val="-2"/>
          <w:sz w:val="22"/>
          <w:szCs w:val="22"/>
        </w:rPr>
        <w:t>d</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ntit</w:t>
      </w:r>
      <w:r w:rsidRPr="00ED22C4">
        <w:rPr>
          <w:rFonts w:asciiTheme="majorHAnsi" w:eastAsia="Verdana" w:hAnsiTheme="majorHAnsi" w:cs="Verdana"/>
          <w:sz w:val="22"/>
          <w:szCs w:val="22"/>
        </w:rPr>
        <w:t xml:space="preserve">eit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n cl</w:t>
      </w:r>
      <w:r w:rsidRPr="00ED22C4">
        <w:rPr>
          <w:rFonts w:asciiTheme="majorHAnsi" w:eastAsia="Verdana" w:hAnsiTheme="majorHAnsi" w:cs="Verdana"/>
          <w:spacing w:val="-2"/>
          <w:sz w:val="22"/>
          <w:szCs w:val="22"/>
        </w:rPr>
        <w:t>i</w:t>
      </w:r>
      <w:r w:rsidRPr="00ED22C4">
        <w:rPr>
          <w:rFonts w:asciiTheme="majorHAnsi" w:eastAsia="Verdana" w:hAnsiTheme="majorHAnsi" w:cs="Verdana"/>
          <w:sz w:val="22"/>
          <w:szCs w:val="22"/>
        </w:rPr>
        <w:t>ë</w:t>
      </w:r>
      <w:r w:rsidRPr="00ED22C4">
        <w:rPr>
          <w:rFonts w:asciiTheme="majorHAnsi" w:eastAsia="Verdana" w:hAnsiTheme="majorHAnsi" w:cs="Verdana"/>
          <w:spacing w:val="-1"/>
          <w:sz w:val="22"/>
          <w:szCs w:val="22"/>
        </w:rPr>
        <w:t>nt</w:t>
      </w:r>
      <w:r w:rsidRPr="00ED22C4">
        <w:rPr>
          <w:rFonts w:asciiTheme="majorHAnsi" w:eastAsia="Verdana" w:hAnsiTheme="majorHAnsi" w:cs="Verdana"/>
          <w:sz w:val="22"/>
          <w:szCs w:val="22"/>
        </w:rPr>
        <w:t>en</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pacing w:val="1"/>
          <w:sz w:val="22"/>
          <w:szCs w:val="22"/>
        </w:rPr>
        <w:t>v</w:t>
      </w:r>
      <w:r w:rsidRPr="00ED22C4">
        <w:rPr>
          <w:rFonts w:asciiTheme="majorHAnsi" w:eastAsia="Verdana" w:hAnsiTheme="majorHAnsi" w:cs="Verdana"/>
          <w:spacing w:val="-1"/>
          <w:sz w:val="22"/>
          <w:szCs w:val="22"/>
        </w:rPr>
        <w:t>a</w:t>
      </w:r>
      <w:r w:rsidRPr="00ED22C4">
        <w:rPr>
          <w:rFonts w:asciiTheme="majorHAnsi" w:eastAsia="Verdana" w:hAnsiTheme="majorHAnsi" w:cs="Verdana"/>
          <w:sz w:val="22"/>
          <w:szCs w:val="22"/>
        </w:rPr>
        <w:t>st</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pacing w:val="-1"/>
          <w:sz w:val="22"/>
          <w:szCs w:val="22"/>
        </w:rPr>
        <w:t>t</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z w:val="22"/>
          <w:szCs w:val="22"/>
        </w:rPr>
        <w:t>s</w:t>
      </w:r>
      <w:r w:rsidRPr="00ED22C4">
        <w:rPr>
          <w:rFonts w:asciiTheme="majorHAnsi" w:eastAsia="Verdana" w:hAnsiTheme="majorHAnsi" w:cs="Verdana"/>
          <w:spacing w:val="-1"/>
          <w:sz w:val="22"/>
          <w:szCs w:val="22"/>
        </w:rPr>
        <w:t>t</w:t>
      </w:r>
      <w:r w:rsidRPr="00ED22C4">
        <w:rPr>
          <w:rFonts w:asciiTheme="majorHAnsi" w:eastAsia="Verdana" w:hAnsiTheme="majorHAnsi" w:cs="Verdana"/>
          <w:sz w:val="22"/>
          <w:szCs w:val="22"/>
        </w:rPr>
        <w:t>el</w:t>
      </w:r>
      <w:r w:rsidRPr="00ED22C4">
        <w:rPr>
          <w:rFonts w:asciiTheme="majorHAnsi" w:eastAsia="Verdana" w:hAnsiTheme="majorHAnsi" w:cs="Verdana"/>
          <w:spacing w:val="-2"/>
          <w:sz w:val="22"/>
          <w:szCs w:val="22"/>
        </w:rPr>
        <w:t>l</w:t>
      </w:r>
      <w:r w:rsidRPr="00ED22C4">
        <w:rPr>
          <w:rFonts w:asciiTheme="majorHAnsi" w:eastAsia="Verdana" w:hAnsiTheme="majorHAnsi" w:cs="Verdana"/>
          <w:sz w:val="22"/>
          <w:szCs w:val="22"/>
        </w:rPr>
        <w:t xml:space="preserve">en en </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1"/>
          <w:sz w:val="22"/>
          <w:szCs w:val="22"/>
        </w:rPr>
        <w:t>n</w:t>
      </w:r>
      <w:r w:rsidRPr="00ED22C4">
        <w:rPr>
          <w:rFonts w:asciiTheme="majorHAnsi" w:eastAsia="Verdana" w:hAnsiTheme="majorHAnsi" w:cs="Verdana"/>
          <w:sz w:val="22"/>
          <w:szCs w:val="22"/>
        </w:rPr>
        <w:t>g</w:t>
      </w:r>
      <w:r w:rsidRPr="00ED22C4">
        <w:rPr>
          <w:rFonts w:asciiTheme="majorHAnsi" w:eastAsia="Verdana" w:hAnsiTheme="majorHAnsi" w:cs="Verdana"/>
          <w:spacing w:val="-2"/>
          <w:sz w:val="22"/>
          <w:szCs w:val="22"/>
        </w:rPr>
        <w:t>e</w:t>
      </w:r>
      <w:r w:rsidRPr="00ED22C4">
        <w:rPr>
          <w:rFonts w:asciiTheme="majorHAnsi" w:eastAsia="Verdana" w:hAnsiTheme="majorHAnsi" w:cs="Verdana"/>
          <w:sz w:val="22"/>
          <w:szCs w:val="22"/>
        </w:rPr>
        <w:t>b</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ui</w:t>
      </w:r>
      <w:r w:rsidRPr="00ED22C4">
        <w:rPr>
          <w:rFonts w:asciiTheme="majorHAnsi" w:eastAsia="Verdana" w:hAnsiTheme="majorHAnsi" w:cs="Verdana"/>
          <w:spacing w:val="1"/>
          <w:sz w:val="22"/>
          <w:szCs w:val="22"/>
        </w:rPr>
        <w:t>k</w:t>
      </w:r>
      <w:r w:rsidRPr="00ED22C4">
        <w:rPr>
          <w:rFonts w:asciiTheme="majorHAnsi" w:eastAsia="Verdana" w:hAnsiTheme="majorHAnsi" w:cs="Verdana"/>
          <w:sz w:val="22"/>
          <w:szCs w:val="22"/>
        </w:rPr>
        <w:t>el</w:t>
      </w:r>
      <w:r w:rsidRPr="00ED22C4">
        <w:rPr>
          <w:rFonts w:asciiTheme="majorHAnsi" w:eastAsia="Verdana" w:hAnsiTheme="majorHAnsi" w:cs="Verdana"/>
          <w:spacing w:val="-2"/>
          <w:sz w:val="22"/>
          <w:szCs w:val="22"/>
        </w:rPr>
        <w:t>i</w:t>
      </w:r>
      <w:r w:rsidRPr="00ED22C4">
        <w:rPr>
          <w:rFonts w:asciiTheme="majorHAnsi" w:eastAsia="Verdana" w:hAnsiTheme="majorHAnsi" w:cs="Verdana"/>
          <w:sz w:val="22"/>
          <w:szCs w:val="22"/>
        </w:rPr>
        <w:t>j</w:t>
      </w:r>
      <w:r w:rsidRPr="00ED22C4">
        <w:rPr>
          <w:rFonts w:asciiTheme="majorHAnsi" w:eastAsia="Verdana" w:hAnsiTheme="majorHAnsi" w:cs="Verdana"/>
          <w:spacing w:val="-2"/>
          <w:sz w:val="22"/>
          <w:szCs w:val="22"/>
        </w:rPr>
        <w:t>k</w:t>
      </w:r>
      <w:r w:rsidRPr="00ED22C4">
        <w:rPr>
          <w:rFonts w:asciiTheme="majorHAnsi" w:eastAsia="Verdana" w:hAnsiTheme="majorHAnsi" w:cs="Verdana"/>
          <w:sz w:val="22"/>
          <w:szCs w:val="22"/>
        </w:rPr>
        <w:t>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3"/>
          <w:sz w:val="22"/>
          <w:szCs w:val="22"/>
        </w:rPr>
        <w:t>t</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an</w:t>
      </w:r>
      <w:r w:rsidRPr="00ED22C4">
        <w:rPr>
          <w:rFonts w:asciiTheme="majorHAnsi" w:eastAsia="Verdana" w:hAnsiTheme="majorHAnsi" w:cs="Verdana"/>
          <w:sz w:val="22"/>
          <w:szCs w:val="22"/>
        </w:rPr>
        <w:t>sac</w:t>
      </w:r>
      <w:r w:rsidRPr="00ED22C4">
        <w:rPr>
          <w:rFonts w:asciiTheme="majorHAnsi" w:eastAsia="Verdana" w:hAnsiTheme="majorHAnsi" w:cs="Verdana"/>
          <w:spacing w:val="-1"/>
          <w:sz w:val="22"/>
          <w:szCs w:val="22"/>
        </w:rPr>
        <w:t>ti</w:t>
      </w:r>
      <w:r w:rsidRPr="00ED22C4">
        <w:rPr>
          <w:rFonts w:asciiTheme="majorHAnsi" w:eastAsia="Verdana" w:hAnsiTheme="majorHAnsi" w:cs="Verdana"/>
          <w:sz w:val="22"/>
          <w:szCs w:val="22"/>
        </w:rPr>
        <w:t xml:space="preserve">es </w:t>
      </w:r>
      <w:r w:rsidRPr="00ED22C4">
        <w:rPr>
          <w:rFonts w:asciiTheme="majorHAnsi" w:eastAsia="Verdana" w:hAnsiTheme="majorHAnsi" w:cs="Verdana"/>
          <w:spacing w:val="1"/>
          <w:sz w:val="22"/>
          <w:szCs w:val="22"/>
        </w:rPr>
        <w:t>o</w:t>
      </w:r>
      <w:r w:rsidRPr="00ED22C4">
        <w:rPr>
          <w:rFonts w:asciiTheme="majorHAnsi" w:eastAsia="Verdana" w:hAnsiTheme="majorHAnsi" w:cs="Verdana"/>
          <w:spacing w:val="-3"/>
          <w:sz w:val="22"/>
          <w:szCs w:val="22"/>
        </w:rPr>
        <w:t>n</w:t>
      </w:r>
      <w:r w:rsidRPr="00ED22C4">
        <w:rPr>
          <w:rFonts w:asciiTheme="majorHAnsi" w:eastAsia="Verdana" w:hAnsiTheme="majorHAnsi" w:cs="Verdana"/>
          <w:sz w:val="22"/>
          <w:szCs w:val="22"/>
        </w:rPr>
        <w:t xml:space="preserve">der </w:t>
      </w:r>
      <w:r w:rsidRPr="00ED22C4">
        <w:rPr>
          <w:rFonts w:asciiTheme="majorHAnsi" w:eastAsia="Verdana" w:hAnsiTheme="majorHAnsi" w:cs="Verdana"/>
          <w:spacing w:val="1"/>
          <w:sz w:val="22"/>
          <w:szCs w:val="22"/>
        </w:rPr>
        <w:t>o</w:t>
      </w:r>
      <w:r w:rsidRPr="00ED22C4">
        <w:rPr>
          <w:rFonts w:asciiTheme="majorHAnsi" w:eastAsia="Verdana" w:hAnsiTheme="majorHAnsi" w:cs="Verdana"/>
          <w:sz w:val="22"/>
          <w:szCs w:val="22"/>
        </w:rPr>
        <w:t>ms</w:t>
      </w:r>
      <w:r w:rsidRPr="00ED22C4">
        <w:rPr>
          <w:rFonts w:asciiTheme="majorHAnsi" w:eastAsia="Verdana" w:hAnsiTheme="majorHAnsi" w:cs="Verdana"/>
          <w:spacing w:val="-1"/>
          <w:sz w:val="22"/>
          <w:szCs w:val="22"/>
        </w:rPr>
        <w:t>tan</w:t>
      </w:r>
      <w:r w:rsidRPr="00ED22C4">
        <w:rPr>
          <w:rFonts w:asciiTheme="majorHAnsi" w:eastAsia="Verdana" w:hAnsiTheme="majorHAnsi" w:cs="Verdana"/>
          <w:sz w:val="22"/>
          <w:szCs w:val="22"/>
        </w:rPr>
        <w:t>d</w:t>
      </w:r>
      <w:r w:rsidRPr="00ED22C4">
        <w:rPr>
          <w:rFonts w:asciiTheme="majorHAnsi" w:eastAsia="Verdana" w:hAnsiTheme="majorHAnsi" w:cs="Verdana"/>
          <w:spacing w:val="-1"/>
          <w:sz w:val="22"/>
          <w:szCs w:val="22"/>
        </w:rPr>
        <w:t>i</w:t>
      </w:r>
      <w:r w:rsidRPr="00ED22C4">
        <w:rPr>
          <w:rFonts w:asciiTheme="majorHAnsi" w:eastAsia="Verdana" w:hAnsiTheme="majorHAnsi" w:cs="Verdana"/>
          <w:sz w:val="22"/>
          <w:szCs w:val="22"/>
        </w:rPr>
        <w:t>g</w:t>
      </w:r>
      <w:r w:rsidRPr="00ED22C4">
        <w:rPr>
          <w:rFonts w:asciiTheme="majorHAnsi" w:eastAsia="Verdana" w:hAnsiTheme="majorHAnsi" w:cs="Verdana"/>
          <w:spacing w:val="-1"/>
          <w:sz w:val="22"/>
          <w:szCs w:val="22"/>
        </w:rPr>
        <w:t>h</w:t>
      </w:r>
      <w:r w:rsidRPr="00ED22C4">
        <w:rPr>
          <w:rFonts w:asciiTheme="majorHAnsi" w:eastAsia="Verdana" w:hAnsiTheme="majorHAnsi" w:cs="Verdana"/>
          <w:spacing w:val="-2"/>
          <w:sz w:val="22"/>
          <w:szCs w:val="22"/>
        </w:rPr>
        <w:t>e</w:t>
      </w:r>
      <w:r w:rsidRPr="00ED22C4">
        <w:rPr>
          <w:rFonts w:asciiTheme="majorHAnsi" w:eastAsia="Verdana" w:hAnsiTheme="majorHAnsi" w:cs="Verdana"/>
          <w:sz w:val="22"/>
          <w:szCs w:val="22"/>
        </w:rPr>
        <w:t>den</w:t>
      </w:r>
      <w:r w:rsidRPr="00ED22C4">
        <w:rPr>
          <w:rFonts w:asciiTheme="majorHAnsi" w:eastAsia="Verdana" w:hAnsiTheme="majorHAnsi" w:cs="Verdana"/>
          <w:spacing w:val="-2"/>
          <w:sz w:val="22"/>
          <w:szCs w:val="22"/>
        </w:rPr>
        <w:t xml:space="preserve"> </w:t>
      </w:r>
      <w:r w:rsidRPr="00ED22C4">
        <w:rPr>
          <w:rFonts w:asciiTheme="majorHAnsi" w:eastAsia="Verdana" w:hAnsiTheme="majorHAnsi" w:cs="Verdana"/>
          <w:sz w:val="22"/>
          <w:szCs w:val="22"/>
        </w:rPr>
        <w:t>b</w:t>
      </w:r>
      <w:r w:rsidRPr="00ED22C4">
        <w:rPr>
          <w:rFonts w:asciiTheme="majorHAnsi" w:eastAsia="Verdana" w:hAnsiTheme="majorHAnsi" w:cs="Verdana"/>
          <w:spacing w:val="-1"/>
          <w:sz w:val="22"/>
          <w:szCs w:val="22"/>
        </w:rPr>
        <w:t>i</w:t>
      </w:r>
      <w:r w:rsidRPr="00ED22C4">
        <w:rPr>
          <w:rFonts w:asciiTheme="majorHAnsi" w:eastAsia="Verdana" w:hAnsiTheme="majorHAnsi" w:cs="Verdana"/>
          <w:sz w:val="22"/>
          <w:szCs w:val="22"/>
        </w:rPr>
        <w:t>j</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z w:val="22"/>
          <w:szCs w:val="22"/>
        </w:rPr>
        <w:t>de</w:t>
      </w:r>
      <w:r w:rsidRPr="00ED22C4">
        <w:rPr>
          <w:rFonts w:asciiTheme="majorHAnsi" w:eastAsia="Verdana" w:hAnsiTheme="majorHAnsi" w:cs="Verdana"/>
          <w:spacing w:val="1"/>
          <w:sz w:val="22"/>
          <w:szCs w:val="22"/>
        </w:rPr>
        <w:t xml:space="preserve"> </w:t>
      </w:r>
      <w:r w:rsidRPr="00ED22C4">
        <w:rPr>
          <w:rFonts w:asciiTheme="majorHAnsi" w:eastAsia="Verdana" w:hAnsiTheme="majorHAnsi" w:cs="Verdana"/>
          <w:spacing w:val="-1"/>
          <w:sz w:val="22"/>
          <w:szCs w:val="22"/>
        </w:rPr>
        <w:t>aut</w:t>
      </w:r>
      <w:r w:rsidRPr="00ED22C4">
        <w:rPr>
          <w:rFonts w:asciiTheme="majorHAnsi" w:eastAsia="Verdana" w:hAnsiTheme="majorHAnsi" w:cs="Verdana"/>
          <w:spacing w:val="-2"/>
          <w:sz w:val="22"/>
          <w:szCs w:val="22"/>
        </w:rPr>
        <w:t>o</w:t>
      </w:r>
      <w:r w:rsidRPr="00ED22C4">
        <w:rPr>
          <w:rFonts w:asciiTheme="majorHAnsi" w:eastAsia="Verdana" w:hAnsiTheme="majorHAnsi" w:cs="Verdana"/>
          <w:spacing w:val="1"/>
          <w:sz w:val="22"/>
          <w:szCs w:val="22"/>
        </w:rPr>
        <w:t>r</w:t>
      </w:r>
      <w:r w:rsidRPr="00ED22C4">
        <w:rPr>
          <w:rFonts w:asciiTheme="majorHAnsi" w:eastAsia="Verdana" w:hAnsiTheme="majorHAnsi" w:cs="Verdana"/>
          <w:spacing w:val="-1"/>
          <w:sz w:val="22"/>
          <w:szCs w:val="22"/>
        </w:rPr>
        <w:t>it</w:t>
      </w:r>
      <w:r w:rsidRPr="00ED22C4">
        <w:rPr>
          <w:rFonts w:asciiTheme="majorHAnsi" w:eastAsia="Verdana" w:hAnsiTheme="majorHAnsi" w:cs="Verdana"/>
          <w:sz w:val="22"/>
          <w:szCs w:val="22"/>
        </w:rPr>
        <w:t>ei</w:t>
      </w:r>
      <w:r w:rsidRPr="00ED22C4">
        <w:rPr>
          <w:rFonts w:asciiTheme="majorHAnsi" w:eastAsia="Verdana" w:hAnsiTheme="majorHAnsi" w:cs="Verdana"/>
          <w:spacing w:val="-2"/>
          <w:sz w:val="22"/>
          <w:szCs w:val="22"/>
        </w:rPr>
        <w:t>t</w:t>
      </w:r>
      <w:r w:rsidRPr="00ED22C4">
        <w:rPr>
          <w:rFonts w:asciiTheme="majorHAnsi" w:eastAsia="Verdana" w:hAnsiTheme="majorHAnsi" w:cs="Verdana"/>
          <w:sz w:val="22"/>
          <w:szCs w:val="22"/>
        </w:rPr>
        <w:t xml:space="preserve">en </w:t>
      </w:r>
      <w:r w:rsidRPr="00ED22C4">
        <w:rPr>
          <w:rFonts w:asciiTheme="majorHAnsi" w:eastAsia="Verdana" w:hAnsiTheme="majorHAnsi" w:cs="Verdana"/>
          <w:spacing w:val="-1"/>
          <w:sz w:val="22"/>
          <w:szCs w:val="22"/>
        </w:rPr>
        <w:t>t</w:t>
      </w:r>
      <w:r w:rsidRPr="00ED22C4">
        <w:rPr>
          <w:rFonts w:asciiTheme="majorHAnsi" w:eastAsia="Verdana" w:hAnsiTheme="majorHAnsi" w:cs="Verdana"/>
          <w:sz w:val="22"/>
          <w:szCs w:val="22"/>
        </w:rPr>
        <w:t>e me</w:t>
      </w:r>
      <w:r w:rsidRPr="00ED22C4">
        <w:rPr>
          <w:rFonts w:asciiTheme="majorHAnsi" w:eastAsia="Verdana" w:hAnsiTheme="majorHAnsi" w:cs="Verdana"/>
          <w:spacing w:val="-1"/>
          <w:sz w:val="22"/>
          <w:szCs w:val="22"/>
        </w:rPr>
        <w:t>l</w:t>
      </w:r>
      <w:r w:rsidRPr="00ED22C4">
        <w:rPr>
          <w:rFonts w:asciiTheme="majorHAnsi" w:eastAsia="Verdana" w:hAnsiTheme="majorHAnsi" w:cs="Verdana"/>
          <w:sz w:val="22"/>
          <w:szCs w:val="22"/>
        </w:rPr>
        <w:t>de</w:t>
      </w:r>
      <w:r w:rsidRPr="00ED22C4">
        <w:rPr>
          <w:rFonts w:asciiTheme="majorHAnsi" w:eastAsia="Verdana" w:hAnsiTheme="majorHAnsi" w:cs="Verdana"/>
          <w:spacing w:val="-1"/>
          <w:sz w:val="22"/>
          <w:szCs w:val="22"/>
        </w:rPr>
        <w:t>n</w:t>
      </w:r>
      <w:r w:rsidRPr="00ED22C4">
        <w:rPr>
          <w:rFonts w:asciiTheme="majorHAnsi" w:eastAsia="Verdana" w:hAnsiTheme="majorHAnsi" w:cs="Verdana"/>
          <w:sz w:val="22"/>
          <w:szCs w:val="22"/>
        </w:rPr>
        <w:t>.</w:t>
      </w:r>
    </w:p>
    <w:p w:rsidR="005817FD" w:rsidRPr="00ED22C4" w:rsidRDefault="005817FD" w:rsidP="00ED22C4">
      <w:pPr>
        <w:spacing w:before="80"/>
        <w:ind w:left="284" w:hanging="284"/>
        <w:rPr>
          <w:rFonts w:asciiTheme="majorHAnsi" w:eastAsia="Verdana" w:hAnsiTheme="majorHAnsi" w:cs="Verdana"/>
          <w:b/>
          <w:spacing w:val="1"/>
          <w:sz w:val="22"/>
          <w:szCs w:val="22"/>
        </w:rPr>
      </w:pPr>
    </w:p>
    <w:p w:rsidR="005817FD" w:rsidRPr="00ED22C4" w:rsidRDefault="005817FD" w:rsidP="00ED22C4">
      <w:pPr>
        <w:spacing w:before="80"/>
        <w:ind w:left="284" w:hanging="284"/>
        <w:rPr>
          <w:rFonts w:asciiTheme="majorHAnsi" w:eastAsia="Verdana" w:hAnsiTheme="majorHAnsi" w:cs="Verdana"/>
          <w:b/>
          <w:spacing w:val="1"/>
          <w:sz w:val="22"/>
          <w:szCs w:val="22"/>
        </w:rPr>
      </w:pPr>
      <w:r w:rsidRPr="00ED22C4">
        <w:rPr>
          <w:rFonts w:asciiTheme="majorHAnsi" w:eastAsia="Verdana" w:hAnsiTheme="majorHAnsi" w:cs="Verdana"/>
          <w:b/>
          <w:spacing w:val="1"/>
          <w:sz w:val="22"/>
          <w:szCs w:val="22"/>
        </w:rPr>
        <w:t>10. Geschillen</w:t>
      </w:r>
    </w:p>
    <w:p w:rsidR="005817FD" w:rsidRPr="00ED22C4"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a.</w:t>
      </w:r>
      <w:r w:rsidRPr="00ED22C4">
        <w:rPr>
          <w:rFonts w:asciiTheme="majorHAnsi" w:eastAsia="Verdana" w:hAnsiTheme="majorHAnsi" w:cs="Verdana"/>
          <w:sz w:val="22"/>
          <w:szCs w:val="22"/>
        </w:rPr>
        <w:tab/>
        <w:t>Het kantoor kent een interne klachtenregeling;</w:t>
      </w:r>
    </w:p>
    <w:p w:rsidR="005817FD" w:rsidRDefault="005817FD" w:rsidP="00ED22C4">
      <w:pPr>
        <w:ind w:left="567" w:right="-478" w:hanging="284"/>
        <w:rPr>
          <w:rFonts w:asciiTheme="majorHAnsi" w:eastAsia="Verdana" w:hAnsiTheme="majorHAnsi" w:cs="Verdana"/>
          <w:sz w:val="22"/>
          <w:szCs w:val="22"/>
        </w:rPr>
      </w:pPr>
      <w:r w:rsidRPr="00ED22C4">
        <w:rPr>
          <w:rFonts w:asciiTheme="majorHAnsi" w:eastAsia="Verdana" w:hAnsiTheme="majorHAnsi" w:cs="Verdana"/>
          <w:sz w:val="22"/>
          <w:szCs w:val="22"/>
        </w:rPr>
        <w:t>b.</w:t>
      </w:r>
      <w:r w:rsidRPr="00ED22C4">
        <w:rPr>
          <w:rFonts w:asciiTheme="majorHAnsi" w:eastAsia="Verdana" w:hAnsiTheme="majorHAnsi" w:cs="Verdana"/>
          <w:sz w:val="22"/>
          <w:szCs w:val="22"/>
        </w:rPr>
        <w:tab/>
        <w:t>Geschillen die door het kantoor en de cliënt niet in onderling overleg kunnen worden opgelost, zullen uitsluitend door de bevoegde Nederlandse rechter worden beslecht. Op alle overeenkomsten met het kantoor is uitsluitend Nederlands recht van toepassing.</w:t>
      </w:r>
    </w:p>
    <w:sectPr w:rsidR="005817FD" w:rsidSect="00ED22C4">
      <w:type w:val="continuous"/>
      <w:pgSz w:w="11900" w:h="16840"/>
      <w:pgMar w:top="1440" w:right="1800" w:bottom="1440" w:left="1276" w:header="708" w:footer="709" w:gutter="0"/>
      <w:cols w:num="2" w:space="8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C7" w:rsidRDefault="009B53C7" w:rsidP="0051322F">
      <w:r>
        <w:separator/>
      </w:r>
    </w:p>
  </w:endnote>
  <w:endnote w:type="continuationSeparator" w:id="0">
    <w:p w:rsidR="009B53C7" w:rsidRDefault="009B53C7" w:rsidP="005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C7" w:rsidRDefault="009B53C7" w:rsidP="0051322F">
      <w:r>
        <w:separator/>
      </w:r>
    </w:p>
  </w:footnote>
  <w:footnote w:type="continuationSeparator" w:id="0">
    <w:p w:rsidR="009B53C7" w:rsidRDefault="009B53C7" w:rsidP="0051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AE" w:rsidRDefault="00D904AE">
    <w:pPr>
      <w:pStyle w:val="Koptekst"/>
    </w:pPr>
    <w:r>
      <w:rPr>
        <w:rFonts w:hint="eastAsia"/>
        <w:noProof/>
        <w:lang w:eastAsia="nl-NL"/>
      </w:rPr>
      <w:drawing>
        <wp:anchor distT="0" distB="0" distL="114300" distR="114300" simplePos="0" relativeHeight="251658240" behindDoc="1" locked="0" layoutInCell="1" allowOverlap="1" wp14:anchorId="2AAB52EB" wp14:editId="0998CA21">
          <wp:simplePos x="0" y="0"/>
          <wp:positionH relativeFrom="column">
            <wp:posOffset>-1111250</wp:posOffset>
          </wp:positionH>
          <wp:positionV relativeFrom="paragraph">
            <wp:posOffset>-113030</wp:posOffset>
          </wp:positionV>
          <wp:extent cx="7559040" cy="596900"/>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 MJ conclusiepapier.jpg"/>
                  <pic:cNvPicPr/>
                </pic:nvPicPr>
                <pic:blipFill rotWithShape="1">
                  <a:blip r:embed="rId1">
                    <a:extLst>
                      <a:ext uri="{28A0092B-C50C-407E-A947-70E740481C1C}">
                        <a14:useLocalDpi xmlns:a14="http://schemas.microsoft.com/office/drawing/2010/main" val="0"/>
                      </a:ext>
                    </a:extLst>
                  </a:blip>
                  <a:srcRect t="3146" b="91270"/>
                  <a:stretch/>
                </pic:blipFill>
                <pic:spPr bwMode="auto">
                  <a:xfrm>
                    <a:off x="0" y="0"/>
                    <a:ext cx="7559040"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7FB"/>
    <w:multiLevelType w:val="multilevel"/>
    <w:tmpl w:val="374008D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1">
    <w:nsid w:val="186464E0"/>
    <w:multiLevelType w:val="multilevel"/>
    <w:tmpl w:val="595EF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0F623F"/>
    <w:multiLevelType w:val="multilevel"/>
    <w:tmpl w:val="AC2A5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ABF1A23"/>
    <w:multiLevelType w:val="hybridMultilevel"/>
    <w:tmpl w:val="22241C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A76E36"/>
    <w:multiLevelType w:val="hybridMultilevel"/>
    <w:tmpl w:val="02FE22AA"/>
    <w:lvl w:ilvl="0" w:tplc="0413000F">
      <w:start w:val="1"/>
      <w:numFmt w:val="decimal"/>
      <w:lvlText w:val="%1."/>
      <w:lvlJc w:val="left"/>
      <w:pPr>
        <w:ind w:left="4755" w:hanging="360"/>
      </w:pPr>
      <w:rPr>
        <w:rFonts w:hint="default"/>
      </w:rPr>
    </w:lvl>
    <w:lvl w:ilvl="1" w:tplc="04130019" w:tentative="1">
      <w:start w:val="1"/>
      <w:numFmt w:val="lowerLetter"/>
      <w:lvlText w:val="%2."/>
      <w:lvlJc w:val="left"/>
      <w:pPr>
        <w:ind w:left="5475" w:hanging="360"/>
      </w:pPr>
    </w:lvl>
    <w:lvl w:ilvl="2" w:tplc="0413001B" w:tentative="1">
      <w:start w:val="1"/>
      <w:numFmt w:val="lowerRoman"/>
      <w:lvlText w:val="%3."/>
      <w:lvlJc w:val="right"/>
      <w:pPr>
        <w:ind w:left="6195" w:hanging="180"/>
      </w:pPr>
    </w:lvl>
    <w:lvl w:ilvl="3" w:tplc="0413000F" w:tentative="1">
      <w:start w:val="1"/>
      <w:numFmt w:val="decimal"/>
      <w:lvlText w:val="%4."/>
      <w:lvlJc w:val="left"/>
      <w:pPr>
        <w:ind w:left="6915" w:hanging="360"/>
      </w:pPr>
    </w:lvl>
    <w:lvl w:ilvl="4" w:tplc="04130019" w:tentative="1">
      <w:start w:val="1"/>
      <w:numFmt w:val="lowerLetter"/>
      <w:lvlText w:val="%5."/>
      <w:lvlJc w:val="left"/>
      <w:pPr>
        <w:ind w:left="7635" w:hanging="360"/>
      </w:pPr>
    </w:lvl>
    <w:lvl w:ilvl="5" w:tplc="0413001B" w:tentative="1">
      <w:start w:val="1"/>
      <w:numFmt w:val="lowerRoman"/>
      <w:lvlText w:val="%6."/>
      <w:lvlJc w:val="right"/>
      <w:pPr>
        <w:ind w:left="8355" w:hanging="180"/>
      </w:pPr>
    </w:lvl>
    <w:lvl w:ilvl="6" w:tplc="0413000F" w:tentative="1">
      <w:start w:val="1"/>
      <w:numFmt w:val="decimal"/>
      <w:lvlText w:val="%7."/>
      <w:lvlJc w:val="left"/>
      <w:pPr>
        <w:ind w:left="9075" w:hanging="360"/>
      </w:pPr>
    </w:lvl>
    <w:lvl w:ilvl="7" w:tplc="04130019" w:tentative="1">
      <w:start w:val="1"/>
      <w:numFmt w:val="lowerLetter"/>
      <w:lvlText w:val="%8."/>
      <w:lvlJc w:val="left"/>
      <w:pPr>
        <w:ind w:left="9795" w:hanging="360"/>
      </w:pPr>
    </w:lvl>
    <w:lvl w:ilvl="8" w:tplc="0413001B" w:tentative="1">
      <w:start w:val="1"/>
      <w:numFmt w:val="lowerRoman"/>
      <w:lvlText w:val="%9."/>
      <w:lvlJc w:val="right"/>
      <w:pPr>
        <w:ind w:left="10515" w:hanging="180"/>
      </w:p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0sjQ2tTQ3NbUwMjNU0lEKTi0uzszPAykwqgUAsOy8XCwAAAA="/>
    <w:docVar w:name="dgnword-docGUID" w:val="{49EA5C41-AD2E-46AF-A97A-51865FC38C02}"/>
    <w:docVar w:name="dgnword-eventsink" w:val="93587680"/>
  </w:docVars>
  <w:rsids>
    <w:rsidRoot w:val="0051322F"/>
    <w:rsid w:val="0003434A"/>
    <w:rsid w:val="00063A42"/>
    <w:rsid w:val="0007387C"/>
    <w:rsid w:val="00083163"/>
    <w:rsid w:val="0008370F"/>
    <w:rsid w:val="00084C27"/>
    <w:rsid w:val="00087774"/>
    <w:rsid w:val="000919C9"/>
    <w:rsid w:val="000925ED"/>
    <w:rsid w:val="00126727"/>
    <w:rsid w:val="0013344A"/>
    <w:rsid w:val="00146EF2"/>
    <w:rsid w:val="0016498E"/>
    <w:rsid w:val="00190799"/>
    <w:rsid w:val="001B0640"/>
    <w:rsid w:val="001C7EB1"/>
    <w:rsid w:val="001D33D6"/>
    <w:rsid w:val="001F0F0A"/>
    <w:rsid w:val="001F2CE6"/>
    <w:rsid w:val="001F6BB7"/>
    <w:rsid w:val="001F6C0F"/>
    <w:rsid w:val="00204C4A"/>
    <w:rsid w:val="00206747"/>
    <w:rsid w:val="0021056A"/>
    <w:rsid w:val="002177D8"/>
    <w:rsid w:val="0025720A"/>
    <w:rsid w:val="00283A30"/>
    <w:rsid w:val="0028757C"/>
    <w:rsid w:val="002A319A"/>
    <w:rsid w:val="002B6508"/>
    <w:rsid w:val="00312C56"/>
    <w:rsid w:val="00326F2D"/>
    <w:rsid w:val="003272FB"/>
    <w:rsid w:val="00360AFE"/>
    <w:rsid w:val="003640EC"/>
    <w:rsid w:val="00364420"/>
    <w:rsid w:val="003805DA"/>
    <w:rsid w:val="003D146B"/>
    <w:rsid w:val="003D5565"/>
    <w:rsid w:val="003E4C87"/>
    <w:rsid w:val="003F2350"/>
    <w:rsid w:val="003F2D61"/>
    <w:rsid w:val="00405EF0"/>
    <w:rsid w:val="00407631"/>
    <w:rsid w:val="00424427"/>
    <w:rsid w:val="00432B68"/>
    <w:rsid w:val="0045035F"/>
    <w:rsid w:val="00454042"/>
    <w:rsid w:val="004657F8"/>
    <w:rsid w:val="00493EBC"/>
    <w:rsid w:val="004A481C"/>
    <w:rsid w:val="004C0D2A"/>
    <w:rsid w:val="004F1701"/>
    <w:rsid w:val="004F3147"/>
    <w:rsid w:val="0051322F"/>
    <w:rsid w:val="00520361"/>
    <w:rsid w:val="005230D9"/>
    <w:rsid w:val="00525B47"/>
    <w:rsid w:val="005817FD"/>
    <w:rsid w:val="00597B7F"/>
    <w:rsid w:val="005B39AE"/>
    <w:rsid w:val="005C2230"/>
    <w:rsid w:val="005D360A"/>
    <w:rsid w:val="005D6321"/>
    <w:rsid w:val="005E383B"/>
    <w:rsid w:val="005E49E4"/>
    <w:rsid w:val="00616101"/>
    <w:rsid w:val="00624632"/>
    <w:rsid w:val="00625D7D"/>
    <w:rsid w:val="0064618D"/>
    <w:rsid w:val="00653511"/>
    <w:rsid w:val="006577D8"/>
    <w:rsid w:val="00667EFF"/>
    <w:rsid w:val="00670E2D"/>
    <w:rsid w:val="006877AF"/>
    <w:rsid w:val="006A5346"/>
    <w:rsid w:val="00710FA6"/>
    <w:rsid w:val="00722E2D"/>
    <w:rsid w:val="00743F17"/>
    <w:rsid w:val="007552ED"/>
    <w:rsid w:val="0076309A"/>
    <w:rsid w:val="00797D42"/>
    <w:rsid w:val="007A101C"/>
    <w:rsid w:val="007A1C88"/>
    <w:rsid w:val="007A55C4"/>
    <w:rsid w:val="007C3EAC"/>
    <w:rsid w:val="007F494A"/>
    <w:rsid w:val="008049A7"/>
    <w:rsid w:val="0084588F"/>
    <w:rsid w:val="0085302C"/>
    <w:rsid w:val="00861250"/>
    <w:rsid w:val="00875C4C"/>
    <w:rsid w:val="00886F96"/>
    <w:rsid w:val="008A397D"/>
    <w:rsid w:val="008C7182"/>
    <w:rsid w:val="008D0F20"/>
    <w:rsid w:val="008E1D42"/>
    <w:rsid w:val="00914669"/>
    <w:rsid w:val="009237AE"/>
    <w:rsid w:val="00953D91"/>
    <w:rsid w:val="00972EB7"/>
    <w:rsid w:val="00974615"/>
    <w:rsid w:val="009902E8"/>
    <w:rsid w:val="009B3478"/>
    <w:rsid w:val="009B53C7"/>
    <w:rsid w:val="009F1A53"/>
    <w:rsid w:val="00A0023E"/>
    <w:rsid w:val="00A27154"/>
    <w:rsid w:val="00A82507"/>
    <w:rsid w:val="00A95944"/>
    <w:rsid w:val="00A968AC"/>
    <w:rsid w:val="00AA0D60"/>
    <w:rsid w:val="00AD2C7B"/>
    <w:rsid w:val="00AD6D65"/>
    <w:rsid w:val="00B065E9"/>
    <w:rsid w:val="00B14E85"/>
    <w:rsid w:val="00B22245"/>
    <w:rsid w:val="00B27558"/>
    <w:rsid w:val="00B312DA"/>
    <w:rsid w:val="00B33EA6"/>
    <w:rsid w:val="00B45877"/>
    <w:rsid w:val="00B61C38"/>
    <w:rsid w:val="00B74423"/>
    <w:rsid w:val="00B857E3"/>
    <w:rsid w:val="00B8685F"/>
    <w:rsid w:val="00B94333"/>
    <w:rsid w:val="00BC15FB"/>
    <w:rsid w:val="00BC2797"/>
    <w:rsid w:val="00BE0E26"/>
    <w:rsid w:val="00BF0A40"/>
    <w:rsid w:val="00C01731"/>
    <w:rsid w:val="00C30B0B"/>
    <w:rsid w:val="00C424BF"/>
    <w:rsid w:val="00C63ABD"/>
    <w:rsid w:val="00C70BF5"/>
    <w:rsid w:val="00C82014"/>
    <w:rsid w:val="00CA50A0"/>
    <w:rsid w:val="00CB4684"/>
    <w:rsid w:val="00CC1FFA"/>
    <w:rsid w:val="00CD4F01"/>
    <w:rsid w:val="00CD5171"/>
    <w:rsid w:val="00CF7E22"/>
    <w:rsid w:val="00D514E4"/>
    <w:rsid w:val="00D904AE"/>
    <w:rsid w:val="00DA3154"/>
    <w:rsid w:val="00DB1D27"/>
    <w:rsid w:val="00DB1D28"/>
    <w:rsid w:val="00DB3CAF"/>
    <w:rsid w:val="00DC357E"/>
    <w:rsid w:val="00E45ADF"/>
    <w:rsid w:val="00E911BD"/>
    <w:rsid w:val="00EC4D40"/>
    <w:rsid w:val="00EC591D"/>
    <w:rsid w:val="00ED22C4"/>
    <w:rsid w:val="00ED3F5B"/>
    <w:rsid w:val="00ED4B47"/>
    <w:rsid w:val="00EE55D5"/>
    <w:rsid w:val="00EF631C"/>
    <w:rsid w:val="00F0728B"/>
    <w:rsid w:val="00F3422E"/>
    <w:rsid w:val="00FA5FCC"/>
    <w:rsid w:val="00FC2E66"/>
    <w:rsid w:val="00FF557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3D146B"/>
    <w:pPr>
      <w:keepNext/>
      <w:numPr>
        <w:numId w:val="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Kop2">
    <w:name w:val="heading 2"/>
    <w:basedOn w:val="Standaard"/>
    <w:next w:val="Standaard"/>
    <w:link w:val="Kop2Char"/>
    <w:uiPriority w:val="9"/>
    <w:semiHidden/>
    <w:unhideWhenUsed/>
    <w:qFormat/>
    <w:rsid w:val="003D146B"/>
    <w:pPr>
      <w:keepNext/>
      <w:numPr>
        <w:ilvl w:val="1"/>
        <w:numId w:val="3"/>
      </w:numPr>
      <w:spacing w:before="240" w:after="60"/>
      <w:outlineLvl w:val="1"/>
    </w:pPr>
    <w:rPr>
      <w:rFonts w:asciiTheme="majorHAnsi" w:eastAsiaTheme="majorEastAsia" w:hAnsiTheme="majorHAnsi" w:cstheme="majorBidi"/>
      <w:b/>
      <w:bCs/>
      <w:i/>
      <w:iCs/>
      <w:sz w:val="28"/>
      <w:szCs w:val="28"/>
      <w:lang w:val="en-US" w:eastAsia="en-US"/>
    </w:rPr>
  </w:style>
  <w:style w:type="paragraph" w:styleId="Kop3">
    <w:name w:val="heading 3"/>
    <w:basedOn w:val="Standaard"/>
    <w:next w:val="Standaard"/>
    <w:link w:val="Kop3Char"/>
    <w:uiPriority w:val="9"/>
    <w:semiHidden/>
    <w:unhideWhenUsed/>
    <w:qFormat/>
    <w:rsid w:val="003D146B"/>
    <w:pPr>
      <w:keepNext/>
      <w:numPr>
        <w:ilvl w:val="2"/>
        <w:numId w:val="3"/>
      </w:numPr>
      <w:spacing w:before="240" w:after="60"/>
      <w:outlineLvl w:val="2"/>
    </w:pPr>
    <w:rPr>
      <w:rFonts w:asciiTheme="majorHAnsi" w:eastAsiaTheme="majorEastAsia" w:hAnsiTheme="majorHAnsi" w:cstheme="majorBidi"/>
      <w:b/>
      <w:bCs/>
      <w:sz w:val="26"/>
      <w:szCs w:val="26"/>
      <w:lang w:val="en-US" w:eastAsia="en-US"/>
    </w:rPr>
  </w:style>
  <w:style w:type="paragraph" w:styleId="Kop4">
    <w:name w:val="heading 4"/>
    <w:basedOn w:val="Standaard"/>
    <w:next w:val="Standaard"/>
    <w:link w:val="Kop4Char"/>
    <w:uiPriority w:val="9"/>
    <w:semiHidden/>
    <w:unhideWhenUsed/>
    <w:qFormat/>
    <w:rsid w:val="003D146B"/>
    <w:pPr>
      <w:keepNext/>
      <w:numPr>
        <w:ilvl w:val="3"/>
        <w:numId w:val="3"/>
      </w:numPr>
      <w:spacing w:before="240" w:after="60"/>
      <w:outlineLvl w:val="3"/>
    </w:pPr>
    <w:rPr>
      <w:b/>
      <w:bCs/>
      <w:sz w:val="28"/>
      <w:szCs w:val="28"/>
      <w:lang w:val="en-US" w:eastAsia="en-US"/>
    </w:rPr>
  </w:style>
  <w:style w:type="paragraph" w:styleId="Kop5">
    <w:name w:val="heading 5"/>
    <w:basedOn w:val="Standaard"/>
    <w:next w:val="Standaard"/>
    <w:link w:val="Kop5Char"/>
    <w:uiPriority w:val="9"/>
    <w:semiHidden/>
    <w:unhideWhenUsed/>
    <w:qFormat/>
    <w:rsid w:val="003D146B"/>
    <w:pPr>
      <w:numPr>
        <w:ilvl w:val="4"/>
        <w:numId w:val="3"/>
      </w:numPr>
      <w:spacing w:before="240" w:after="60"/>
      <w:outlineLvl w:val="4"/>
    </w:pPr>
    <w:rPr>
      <w:b/>
      <w:bCs/>
      <w:i/>
      <w:iCs/>
      <w:sz w:val="26"/>
      <w:szCs w:val="26"/>
      <w:lang w:val="en-US" w:eastAsia="en-US"/>
    </w:rPr>
  </w:style>
  <w:style w:type="paragraph" w:styleId="Kop6">
    <w:name w:val="heading 6"/>
    <w:basedOn w:val="Standaard"/>
    <w:next w:val="Standaard"/>
    <w:link w:val="Kop6Char"/>
    <w:qFormat/>
    <w:rsid w:val="003D146B"/>
    <w:pPr>
      <w:numPr>
        <w:ilvl w:val="5"/>
        <w:numId w:val="3"/>
      </w:numPr>
      <w:spacing w:before="240" w:after="60"/>
      <w:outlineLvl w:val="5"/>
    </w:pPr>
    <w:rPr>
      <w:rFonts w:ascii="Times New Roman" w:eastAsia="Times New Roman" w:hAnsi="Times New Roman" w:cs="Times New Roman"/>
      <w:b/>
      <w:bCs/>
      <w:sz w:val="22"/>
      <w:szCs w:val="22"/>
      <w:lang w:val="en-US" w:eastAsia="en-US"/>
    </w:rPr>
  </w:style>
  <w:style w:type="paragraph" w:styleId="Kop7">
    <w:name w:val="heading 7"/>
    <w:basedOn w:val="Standaard"/>
    <w:next w:val="Standaard"/>
    <w:link w:val="Kop7Char"/>
    <w:uiPriority w:val="9"/>
    <w:semiHidden/>
    <w:unhideWhenUsed/>
    <w:qFormat/>
    <w:rsid w:val="003D146B"/>
    <w:pPr>
      <w:numPr>
        <w:ilvl w:val="6"/>
        <w:numId w:val="3"/>
      </w:numPr>
      <w:spacing w:before="240" w:after="60"/>
      <w:outlineLvl w:val="6"/>
    </w:pPr>
    <w:rPr>
      <w:lang w:val="en-US" w:eastAsia="en-US"/>
    </w:rPr>
  </w:style>
  <w:style w:type="paragraph" w:styleId="Kop8">
    <w:name w:val="heading 8"/>
    <w:basedOn w:val="Standaard"/>
    <w:next w:val="Standaard"/>
    <w:link w:val="Kop8Char"/>
    <w:uiPriority w:val="9"/>
    <w:semiHidden/>
    <w:unhideWhenUsed/>
    <w:qFormat/>
    <w:rsid w:val="003D146B"/>
    <w:pPr>
      <w:numPr>
        <w:ilvl w:val="7"/>
        <w:numId w:val="3"/>
      </w:numPr>
      <w:spacing w:before="240" w:after="60"/>
      <w:outlineLvl w:val="7"/>
    </w:pPr>
    <w:rPr>
      <w:i/>
      <w:iCs/>
      <w:lang w:val="en-US" w:eastAsia="en-US"/>
    </w:rPr>
  </w:style>
  <w:style w:type="paragraph" w:styleId="Kop9">
    <w:name w:val="heading 9"/>
    <w:basedOn w:val="Standaard"/>
    <w:next w:val="Standaard"/>
    <w:link w:val="Kop9Char"/>
    <w:uiPriority w:val="9"/>
    <w:semiHidden/>
    <w:unhideWhenUsed/>
    <w:qFormat/>
    <w:rsid w:val="003D146B"/>
    <w:pPr>
      <w:numPr>
        <w:ilvl w:val="8"/>
        <w:numId w:val="3"/>
      </w:numPr>
      <w:spacing w:before="240" w:after="60"/>
      <w:outlineLvl w:val="8"/>
    </w:pPr>
    <w:rPr>
      <w:rFonts w:asciiTheme="majorHAnsi" w:eastAsiaTheme="majorEastAsia" w:hAnsiTheme="majorHAnsi" w:cstheme="majorBid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322F"/>
    <w:pPr>
      <w:tabs>
        <w:tab w:val="center" w:pos="4703"/>
        <w:tab w:val="right" w:pos="9406"/>
      </w:tabs>
    </w:pPr>
  </w:style>
  <w:style w:type="character" w:customStyle="1" w:styleId="KoptekstChar">
    <w:name w:val="Koptekst Char"/>
    <w:basedOn w:val="Standaardalinea-lettertype"/>
    <w:link w:val="Koptekst"/>
    <w:uiPriority w:val="99"/>
    <w:rsid w:val="0051322F"/>
    <w:rPr>
      <w:sz w:val="24"/>
      <w:szCs w:val="24"/>
    </w:rPr>
  </w:style>
  <w:style w:type="paragraph" w:styleId="Voettekst">
    <w:name w:val="footer"/>
    <w:basedOn w:val="Standaard"/>
    <w:link w:val="VoettekstChar"/>
    <w:uiPriority w:val="99"/>
    <w:unhideWhenUsed/>
    <w:rsid w:val="0051322F"/>
    <w:pPr>
      <w:tabs>
        <w:tab w:val="center" w:pos="4703"/>
        <w:tab w:val="right" w:pos="9406"/>
      </w:tabs>
    </w:pPr>
  </w:style>
  <w:style w:type="character" w:customStyle="1" w:styleId="VoettekstChar">
    <w:name w:val="Voettekst Char"/>
    <w:basedOn w:val="Standaardalinea-lettertype"/>
    <w:link w:val="Voettekst"/>
    <w:uiPriority w:val="99"/>
    <w:rsid w:val="0051322F"/>
    <w:rPr>
      <w:sz w:val="24"/>
      <w:szCs w:val="24"/>
    </w:rPr>
  </w:style>
  <w:style w:type="paragraph" w:styleId="Ballontekst">
    <w:name w:val="Balloon Text"/>
    <w:basedOn w:val="Standaard"/>
    <w:link w:val="BallontekstChar"/>
    <w:uiPriority w:val="99"/>
    <w:semiHidden/>
    <w:unhideWhenUsed/>
    <w:rsid w:val="0051322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1322F"/>
    <w:rPr>
      <w:rFonts w:ascii="Lucida Grande" w:hAnsi="Lucida Grande" w:cs="Lucida Grande"/>
      <w:sz w:val="18"/>
      <w:szCs w:val="18"/>
    </w:rPr>
  </w:style>
  <w:style w:type="paragraph" w:styleId="Normaalweb">
    <w:name w:val="Normal (Web)"/>
    <w:basedOn w:val="Standaard"/>
    <w:uiPriority w:val="99"/>
    <w:semiHidden/>
    <w:unhideWhenUsed/>
    <w:rsid w:val="0051322F"/>
    <w:pPr>
      <w:spacing w:before="100" w:beforeAutospacing="1" w:after="100" w:afterAutospacing="1"/>
    </w:pPr>
    <w:rPr>
      <w:rFonts w:ascii="Times" w:hAnsi="Times" w:cs="Times New Roman"/>
      <w:sz w:val="20"/>
      <w:szCs w:val="20"/>
      <w:lang w:val="en-US" w:eastAsia="nl-NL"/>
    </w:rPr>
  </w:style>
  <w:style w:type="paragraph" w:styleId="Lijstalinea">
    <w:name w:val="List Paragraph"/>
    <w:basedOn w:val="Standaard"/>
    <w:uiPriority w:val="34"/>
    <w:qFormat/>
    <w:rsid w:val="005C2230"/>
    <w:pPr>
      <w:ind w:left="720"/>
      <w:contextualSpacing/>
    </w:pPr>
  </w:style>
  <w:style w:type="character" w:customStyle="1" w:styleId="Kop1Char">
    <w:name w:val="Kop 1 Char"/>
    <w:basedOn w:val="Standaardalinea-lettertype"/>
    <w:link w:val="Kop1"/>
    <w:uiPriority w:val="9"/>
    <w:rsid w:val="003D146B"/>
    <w:rPr>
      <w:rFonts w:asciiTheme="majorHAnsi" w:eastAsiaTheme="majorEastAsia" w:hAnsiTheme="majorHAnsi" w:cstheme="majorBidi"/>
      <w:b/>
      <w:bCs/>
      <w:kern w:val="32"/>
      <w:sz w:val="32"/>
      <w:szCs w:val="32"/>
      <w:lang w:val="en-US" w:eastAsia="en-US"/>
    </w:rPr>
  </w:style>
  <w:style w:type="character" w:customStyle="1" w:styleId="Kop2Char">
    <w:name w:val="Kop 2 Char"/>
    <w:basedOn w:val="Standaardalinea-lettertype"/>
    <w:link w:val="Kop2"/>
    <w:uiPriority w:val="9"/>
    <w:semiHidden/>
    <w:rsid w:val="003D146B"/>
    <w:rPr>
      <w:rFonts w:asciiTheme="majorHAnsi" w:eastAsiaTheme="majorEastAsia" w:hAnsiTheme="majorHAnsi" w:cstheme="majorBidi"/>
      <w:b/>
      <w:bCs/>
      <w:i/>
      <w:iCs/>
      <w:sz w:val="28"/>
      <w:szCs w:val="28"/>
      <w:lang w:val="en-US" w:eastAsia="en-US"/>
    </w:rPr>
  </w:style>
  <w:style w:type="character" w:customStyle="1" w:styleId="Kop3Char">
    <w:name w:val="Kop 3 Char"/>
    <w:basedOn w:val="Standaardalinea-lettertype"/>
    <w:link w:val="Kop3"/>
    <w:uiPriority w:val="9"/>
    <w:semiHidden/>
    <w:rsid w:val="003D146B"/>
    <w:rPr>
      <w:rFonts w:asciiTheme="majorHAnsi" w:eastAsiaTheme="majorEastAsia" w:hAnsiTheme="majorHAnsi" w:cstheme="majorBidi"/>
      <w:b/>
      <w:bCs/>
      <w:sz w:val="26"/>
      <w:szCs w:val="26"/>
      <w:lang w:val="en-US" w:eastAsia="en-US"/>
    </w:rPr>
  </w:style>
  <w:style w:type="character" w:customStyle="1" w:styleId="Kop4Char">
    <w:name w:val="Kop 4 Char"/>
    <w:basedOn w:val="Standaardalinea-lettertype"/>
    <w:link w:val="Kop4"/>
    <w:uiPriority w:val="9"/>
    <w:semiHidden/>
    <w:rsid w:val="003D146B"/>
    <w:rPr>
      <w:b/>
      <w:bCs/>
      <w:sz w:val="28"/>
      <w:szCs w:val="28"/>
      <w:lang w:val="en-US" w:eastAsia="en-US"/>
    </w:rPr>
  </w:style>
  <w:style w:type="character" w:customStyle="1" w:styleId="Kop5Char">
    <w:name w:val="Kop 5 Char"/>
    <w:basedOn w:val="Standaardalinea-lettertype"/>
    <w:link w:val="Kop5"/>
    <w:uiPriority w:val="9"/>
    <w:semiHidden/>
    <w:rsid w:val="003D146B"/>
    <w:rPr>
      <w:b/>
      <w:bCs/>
      <w:i/>
      <w:iCs/>
      <w:sz w:val="26"/>
      <w:szCs w:val="26"/>
      <w:lang w:val="en-US" w:eastAsia="en-US"/>
    </w:rPr>
  </w:style>
  <w:style w:type="character" w:customStyle="1" w:styleId="Kop6Char">
    <w:name w:val="Kop 6 Char"/>
    <w:basedOn w:val="Standaardalinea-lettertype"/>
    <w:link w:val="Kop6"/>
    <w:rsid w:val="003D146B"/>
    <w:rPr>
      <w:rFonts w:ascii="Times New Roman" w:eastAsia="Times New Roman" w:hAnsi="Times New Roman" w:cs="Times New Roman"/>
      <w:b/>
      <w:bCs/>
      <w:sz w:val="22"/>
      <w:szCs w:val="22"/>
      <w:lang w:val="en-US" w:eastAsia="en-US"/>
    </w:rPr>
  </w:style>
  <w:style w:type="character" w:customStyle="1" w:styleId="Kop7Char">
    <w:name w:val="Kop 7 Char"/>
    <w:basedOn w:val="Standaardalinea-lettertype"/>
    <w:link w:val="Kop7"/>
    <w:uiPriority w:val="9"/>
    <w:semiHidden/>
    <w:rsid w:val="003D146B"/>
    <w:rPr>
      <w:sz w:val="24"/>
      <w:szCs w:val="24"/>
      <w:lang w:val="en-US" w:eastAsia="en-US"/>
    </w:rPr>
  </w:style>
  <w:style w:type="character" w:customStyle="1" w:styleId="Kop8Char">
    <w:name w:val="Kop 8 Char"/>
    <w:basedOn w:val="Standaardalinea-lettertype"/>
    <w:link w:val="Kop8"/>
    <w:uiPriority w:val="9"/>
    <w:semiHidden/>
    <w:rsid w:val="003D146B"/>
    <w:rPr>
      <w:i/>
      <w:iCs/>
      <w:sz w:val="24"/>
      <w:szCs w:val="24"/>
      <w:lang w:val="en-US" w:eastAsia="en-US"/>
    </w:rPr>
  </w:style>
  <w:style w:type="character" w:customStyle="1" w:styleId="Kop9Char">
    <w:name w:val="Kop 9 Char"/>
    <w:basedOn w:val="Standaardalinea-lettertype"/>
    <w:link w:val="Kop9"/>
    <w:uiPriority w:val="9"/>
    <w:semiHidden/>
    <w:rsid w:val="003D146B"/>
    <w:rPr>
      <w:rFonts w:asciiTheme="majorHAnsi" w:eastAsiaTheme="majorEastAsia" w:hAnsiTheme="majorHAnsi" w:cstheme="majorBidi"/>
      <w:sz w:val="22"/>
      <w:szCs w:val="22"/>
      <w:lang w:val="en-US" w:eastAsia="en-US"/>
    </w:rPr>
  </w:style>
  <w:style w:type="character" w:styleId="Hyperlink">
    <w:name w:val="Hyperlink"/>
    <w:basedOn w:val="Standaardalinea-lettertype"/>
    <w:uiPriority w:val="99"/>
    <w:semiHidden/>
    <w:unhideWhenUsed/>
    <w:rsid w:val="0076309A"/>
    <w:rPr>
      <w:color w:val="0000FF" w:themeColor="hyperlink"/>
      <w:u w:val="single"/>
    </w:rPr>
  </w:style>
  <w:style w:type="character" w:styleId="GevolgdeHyperlink">
    <w:name w:val="FollowedHyperlink"/>
    <w:basedOn w:val="Standaardalinea-lettertype"/>
    <w:uiPriority w:val="99"/>
    <w:semiHidden/>
    <w:unhideWhenUsed/>
    <w:rsid w:val="0076309A"/>
    <w:rPr>
      <w:color w:val="800080" w:themeColor="followedHyperlink"/>
      <w:u w:val="single"/>
    </w:rPr>
  </w:style>
  <w:style w:type="paragraph" w:customStyle="1" w:styleId="msonormal0">
    <w:name w:val="msonormal"/>
    <w:basedOn w:val="Standaard"/>
    <w:rsid w:val="0076309A"/>
    <w:pPr>
      <w:spacing w:before="100" w:beforeAutospacing="1" w:after="100" w:afterAutospacing="1"/>
    </w:pPr>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3D146B"/>
    <w:pPr>
      <w:keepNext/>
      <w:numPr>
        <w:numId w:val="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Kop2">
    <w:name w:val="heading 2"/>
    <w:basedOn w:val="Standaard"/>
    <w:next w:val="Standaard"/>
    <w:link w:val="Kop2Char"/>
    <w:uiPriority w:val="9"/>
    <w:semiHidden/>
    <w:unhideWhenUsed/>
    <w:qFormat/>
    <w:rsid w:val="003D146B"/>
    <w:pPr>
      <w:keepNext/>
      <w:numPr>
        <w:ilvl w:val="1"/>
        <w:numId w:val="3"/>
      </w:numPr>
      <w:spacing w:before="240" w:after="60"/>
      <w:outlineLvl w:val="1"/>
    </w:pPr>
    <w:rPr>
      <w:rFonts w:asciiTheme="majorHAnsi" w:eastAsiaTheme="majorEastAsia" w:hAnsiTheme="majorHAnsi" w:cstheme="majorBidi"/>
      <w:b/>
      <w:bCs/>
      <w:i/>
      <w:iCs/>
      <w:sz w:val="28"/>
      <w:szCs w:val="28"/>
      <w:lang w:val="en-US" w:eastAsia="en-US"/>
    </w:rPr>
  </w:style>
  <w:style w:type="paragraph" w:styleId="Kop3">
    <w:name w:val="heading 3"/>
    <w:basedOn w:val="Standaard"/>
    <w:next w:val="Standaard"/>
    <w:link w:val="Kop3Char"/>
    <w:uiPriority w:val="9"/>
    <w:semiHidden/>
    <w:unhideWhenUsed/>
    <w:qFormat/>
    <w:rsid w:val="003D146B"/>
    <w:pPr>
      <w:keepNext/>
      <w:numPr>
        <w:ilvl w:val="2"/>
        <w:numId w:val="3"/>
      </w:numPr>
      <w:spacing w:before="240" w:after="60"/>
      <w:outlineLvl w:val="2"/>
    </w:pPr>
    <w:rPr>
      <w:rFonts w:asciiTheme="majorHAnsi" w:eastAsiaTheme="majorEastAsia" w:hAnsiTheme="majorHAnsi" w:cstheme="majorBidi"/>
      <w:b/>
      <w:bCs/>
      <w:sz w:val="26"/>
      <w:szCs w:val="26"/>
      <w:lang w:val="en-US" w:eastAsia="en-US"/>
    </w:rPr>
  </w:style>
  <w:style w:type="paragraph" w:styleId="Kop4">
    <w:name w:val="heading 4"/>
    <w:basedOn w:val="Standaard"/>
    <w:next w:val="Standaard"/>
    <w:link w:val="Kop4Char"/>
    <w:uiPriority w:val="9"/>
    <w:semiHidden/>
    <w:unhideWhenUsed/>
    <w:qFormat/>
    <w:rsid w:val="003D146B"/>
    <w:pPr>
      <w:keepNext/>
      <w:numPr>
        <w:ilvl w:val="3"/>
        <w:numId w:val="3"/>
      </w:numPr>
      <w:spacing w:before="240" w:after="60"/>
      <w:outlineLvl w:val="3"/>
    </w:pPr>
    <w:rPr>
      <w:b/>
      <w:bCs/>
      <w:sz w:val="28"/>
      <w:szCs w:val="28"/>
      <w:lang w:val="en-US" w:eastAsia="en-US"/>
    </w:rPr>
  </w:style>
  <w:style w:type="paragraph" w:styleId="Kop5">
    <w:name w:val="heading 5"/>
    <w:basedOn w:val="Standaard"/>
    <w:next w:val="Standaard"/>
    <w:link w:val="Kop5Char"/>
    <w:uiPriority w:val="9"/>
    <w:semiHidden/>
    <w:unhideWhenUsed/>
    <w:qFormat/>
    <w:rsid w:val="003D146B"/>
    <w:pPr>
      <w:numPr>
        <w:ilvl w:val="4"/>
        <w:numId w:val="3"/>
      </w:numPr>
      <w:spacing w:before="240" w:after="60"/>
      <w:outlineLvl w:val="4"/>
    </w:pPr>
    <w:rPr>
      <w:b/>
      <w:bCs/>
      <w:i/>
      <w:iCs/>
      <w:sz w:val="26"/>
      <w:szCs w:val="26"/>
      <w:lang w:val="en-US" w:eastAsia="en-US"/>
    </w:rPr>
  </w:style>
  <w:style w:type="paragraph" w:styleId="Kop6">
    <w:name w:val="heading 6"/>
    <w:basedOn w:val="Standaard"/>
    <w:next w:val="Standaard"/>
    <w:link w:val="Kop6Char"/>
    <w:qFormat/>
    <w:rsid w:val="003D146B"/>
    <w:pPr>
      <w:numPr>
        <w:ilvl w:val="5"/>
        <w:numId w:val="3"/>
      </w:numPr>
      <w:spacing w:before="240" w:after="60"/>
      <w:outlineLvl w:val="5"/>
    </w:pPr>
    <w:rPr>
      <w:rFonts w:ascii="Times New Roman" w:eastAsia="Times New Roman" w:hAnsi="Times New Roman" w:cs="Times New Roman"/>
      <w:b/>
      <w:bCs/>
      <w:sz w:val="22"/>
      <w:szCs w:val="22"/>
      <w:lang w:val="en-US" w:eastAsia="en-US"/>
    </w:rPr>
  </w:style>
  <w:style w:type="paragraph" w:styleId="Kop7">
    <w:name w:val="heading 7"/>
    <w:basedOn w:val="Standaard"/>
    <w:next w:val="Standaard"/>
    <w:link w:val="Kop7Char"/>
    <w:uiPriority w:val="9"/>
    <w:semiHidden/>
    <w:unhideWhenUsed/>
    <w:qFormat/>
    <w:rsid w:val="003D146B"/>
    <w:pPr>
      <w:numPr>
        <w:ilvl w:val="6"/>
        <w:numId w:val="3"/>
      </w:numPr>
      <w:spacing w:before="240" w:after="60"/>
      <w:outlineLvl w:val="6"/>
    </w:pPr>
    <w:rPr>
      <w:lang w:val="en-US" w:eastAsia="en-US"/>
    </w:rPr>
  </w:style>
  <w:style w:type="paragraph" w:styleId="Kop8">
    <w:name w:val="heading 8"/>
    <w:basedOn w:val="Standaard"/>
    <w:next w:val="Standaard"/>
    <w:link w:val="Kop8Char"/>
    <w:uiPriority w:val="9"/>
    <w:semiHidden/>
    <w:unhideWhenUsed/>
    <w:qFormat/>
    <w:rsid w:val="003D146B"/>
    <w:pPr>
      <w:numPr>
        <w:ilvl w:val="7"/>
        <w:numId w:val="3"/>
      </w:numPr>
      <w:spacing w:before="240" w:after="60"/>
      <w:outlineLvl w:val="7"/>
    </w:pPr>
    <w:rPr>
      <w:i/>
      <w:iCs/>
      <w:lang w:val="en-US" w:eastAsia="en-US"/>
    </w:rPr>
  </w:style>
  <w:style w:type="paragraph" w:styleId="Kop9">
    <w:name w:val="heading 9"/>
    <w:basedOn w:val="Standaard"/>
    <w:next w:val="Standaard"/>
    <w:link w:val="Kop9Char"/>
    <w:uiPriority w:val="9"/>
    <w:semiHidden/>
    <w:unhideWhenUsed/>
    <w:qFormat/>
    <w:rsid w:val="003D146B"/>
    <w:pPr>
      <w:numPr>
        <w:ilvl w:val="8"/>
        <w:numId w:val="3"/>
      </w:numPr>
      <w:spacing w:before="240" w:after="60"/>
      <w:outlineLvl w:val="8"/>
    </w:pPr>
    <w:rPr>
      <w:rFonts w:asciiTheme="majorHAnsi" w:eastAsiaTheme="majorEastAsia" w:hAnsiTheme="majorHAnsi" w:cstheme="majorBid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322F"/>
    <w:pPr>
      <w:tabs>
        <w:tab w:val="center" w:pos="4703"/>
        <w:tab w:val="right" w:pos="9406"/>
      </w:tabs>
    </w:pPr>
  </w:style>
  <w:style w:type="character" w:customStyle="1" w:styleId="KoptekstChar">
    <w:name w:val="Koptekst Char"/>
    <w:basedOn w:val="Standaardalinea-lettertype"/>
    <w:link w:val="Koptekst"/>
    <w:uiPriority w:val="99"/>
    <w:rsid w:val="0051322F"/>
    <w:rPr>
      <w:sz w:val="24"/>
      <w:szCs w:val="24"/>
    </w:rPr>
  </w:style>
  <w:style w:type="paragraph" w:styleId="Voettekst">
    <w:name w:val="footer"/>
    <w:basedOn w:val="Standaard"/>
    <w:link w:val="VoettekstChar"/>
    <w:uiPriority w:val="99"/>
    <w:unhideWhenUsed/>
    <w:rsid w:val="0051322F"/>
    <w:pPr>
      <w:tabs>
        <w:tab w:val="center" w:pos="4703"/>
        <w:tab w:val="right" w:pos="9406"/>
      </w:tabs>
    </w:pPr>
  </w:style>
  <w:style w:type="character" w:customStyle="1" w:styleId="VoettekstChar">
    <w:name w:val="Voettekst Char"/>
    <w:basedOn w:val="Standaardalinea-lettertype"/>
    <w:link w:val="Voettekst"/>
    <w:uiPriority w:val="99"/>
    <w:rsid w:val="0051322F"/>
    <w:rPr>
      <w:sz w:val="24"/>
      <w:szCs w:val="24"/>
    </w:rPr>
  </w:style>
  <w:style w:type="paragraph" w:styleId="Ballontekst">
    <w:name w:val="Balloon Text"/>
    <w:basedOn w:val="Standaard"/>
    <w:link w:val="BallontekstChar"/>
    <w:uiPriority w:val="99"/>
    <w:semiHidden/>
    <w:unhideWhenUsed/>
    <w:rsid w:val="0051322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1322F"/>
    <w:rPr>
      <w:rFonts w:ascii="Lucida Grande" w:hAnsi="Lucida Grande" w:cs="Lucida Grande"/>
      <w:sz w:val="18"/>
      <w:szCs w:val="18"/>
    </w:rPr>
  </w:style>
  <w:style w:type="paragraph" w:styleId="Normaalweb">
    <w:name w:val="Normal (Web)"/>
    <w:basedOn w:val="Standaard"/>
    <w:uiPriority w:val="99"/>
    <w:semiHidden/>
    <w:unhideWhenUsed/>
    <w:rsid w:val="0051322F"/>
    <w:pPr>
      <w:spacing w:before="100" w:beforeAutospacing="1" w:after="100" w:afterAutospacing="1"/>
    </w:pPr>
    <w:rPr>
      <w:rFonts w:ascii="Times" w:hAnsi="Times" w:cs="Times New Roman"/>
      <w:sz w:val="20"/>
      <w:szCs w:val="20"/>
      <w:lang w:val="en-US" w:eastAsia="nl-NL"/>
    </w:rPr>
  </w:style>
  <w:style w:type="paragraph" w:styleId="Lijstalinea">
    <w:name w:val="List Paragraph"/>
    <w:basedOn w:val="Standaard"/>
    <w:uiPriority w:val="34"/>
    <w:qFormat/>
    <w:rsid w:val="005C2230"/>
    <w:pPr>
      <w:ind w:left="720"/>
      <w:contextualSpacing/>
    </w:pPr>
  </w:style>
  <w:style w:type="character" w:customStyle="1" w:styleId="Kop1Char">
    <w:name w:val="Kop 1 Char"/>
    <w:basedOn w:val="Standaardalinea-lettertype"/>
    <w:link w:val="Kop1"/>
    <w:uiPriority w:val="9"/>
    <w:rsid w:val="003D146B"/>
    <w:rPr>
      <w:rFonts w:asciiTheme="majorHAnsi" w:eastAsiaTheme="majorEastAsia" w:hAnsiTheme="majorHAnsi" w:cstheme="majorBidi"/>
      <w:b/>
      <w:bCs/>
      <w:kern w:val="32"/>
      <w:sz w:val="32"/>
      <w:szCs w:val="32"/>
      <w:lang w:val="en-US" w:eastAsia="en-US"/>
    </w:rPr>
  </w:style>
  <w:style w:type="character" w:customStyle="1" w:styleId="Kop2Char">
    <w:name w:val="Kop 2 Char"/>
    <w:basedOn w:val="Standaardalinea-lettertype"/>
    <w:link w:val="Kop2"/>
    <w:uiPriority w:val="9"/>
    <w:semiHidden/>
    <w:rsid w:val="003D146B"/>
    <w:rPr>
      <w:rFonts w:asciiTheme="majorHAnsi" w:eastAsiaTheme="majorEastAsia" w:hAnsiTheme="majorHAnsi" w:cstheme="majorBidi"/>
      <w:b/>
      <w:bCs/>
      <w:i/>
      <w:iCs/>
      <w:sz w:val="28"/>
      <w:szCs w:val="28"/>
      <w:lang w:val="en-US" w:eastAsia="en-US"/>
    </w:rPr>
  </w:style>
  <w:style w:type="character" w:customStyle="1" w:styleId="Kop3Char">
    <w:name w:val="Kop 3 Char"/>
    <w:basedOn w:val="Standaardalinea-lettertype"/>
    <w:link w:val="Kop3"/>
    <w:uiPriority w:val="9"/>
    <w:semiHidden/>
    <w:rsid w:val="003D146B"/>
    <w:rPr>
      <w:rFonts w:asciiTheme="majorHAnsi" w:eastAsiaTheme="majorEastAsia" w:hAnsiTheme="majorHAnsi" w:cstheme="majorBidi"/>
      <w:b/>
      <w:bCs/>
      <w:sz w:val="26"/>
      <w:szCs w:val="26"/>
      <w:lang w:val="en-US" w:eastAsia="en-US"/>
    </w:rPr>
  </w:style>
  <w:style w:type="character" w:customStyle="1" w:styleId="Kop4Char">
    <w:name w:val="Kop 4 Char"/>
    <w:basedOn w:val="Standaardalinea-lettertype"/>
    <w:link w:val="Kop4"/>
    <w:uiPriority w:val="9"/>
    <w:semiHidden/>
    <w:rsid w:val="003D146B"/>
    <w:rPr>
      <w:b/>
      <w:bCs/>
      <w:sz w:val="28"/>
      <w:szCs w:val="28"/>
      <w:lang w:val="en-US" w:eastAsia="en-US"/>
    </w:rPr>
  </w:style>
  <w:style w:type="character" w:customStyle="1" w:styleId="Kop5Char">
    <w:name w:val="Kop 5 Char"/>
    <w:basedOn w:val="Standaardalinea-lettertype"/>
    <w:link w:val="Kop5"/>
    <w:uiPriority w:val="9"/>
    <w:semiHidden/>
    <w:rsid w:val="003D146B"/>
    <w:rPr>
      <w:b/>
      <w:bCs/>
      <w:i/>
      <w:iCs/>
      <w:sz w:val="26"/>
      <w:szCs w:val="26"/>
      <w:lang w:val="en-US" w:eastAsia="en-US"/>
    </w:rPr>
  </w:style>
  <w:style w:type="character" w:customStyle="1" w:styleId="Kop6Char">
    <w:name w:val="Kop 6 Char"/>
    <w:basedOn w:val="Standaardalinea-lettertype"/>
    <w:link w:val="Kop6"/>
    <w:rsid w:val="003D146B"/>
    <w:rPr>
      <w:rFonts w:ascii="Times New Roman" w:eastAsia="Times New Roman" w:hAnsi="Times New Roman" w:cs="Times New Roman"/>
      <w:b/>
      <w:bCs/>
      <w:sz w:val="22"/>
      <w:szCs w:val="22"/>
      <w:lang w:val="en-US" w:eastAsia="en-US"/>
    </w:rPr>
  </w:style>
  <w:style w:type="character" w:customStyle="1" w:styleId="Kop7Char">
    <w:name w:val="Kop 7 Char"/>
    <w:basedOn w:val="Standaardalinea-lettertype"/>
    <w:link w:val="Kop7"/>
    <w:uiPriority w:val="9"/>
    <w:semiHidden/>
    <w:rsid w:val="003D146B"/>
    <w:rPr>
      <w:sz w:val="24"/>
      <w:szCs w:val="24"/>
      <w:lang w:val="en-US" w:eastAsia="en-US"/>
    </w:rPr>
  </w:style>
  <w:style w:type="character" w:customStyle="1" w:styleId="Kop8Char">
    <w:name w:val="Kop 8 Char"/>
    <w:basedOn w:val="Standaardalinea-lettertype"/>
    <w:link w:val="Kop8"/>
    <w:uiPriority w:val="9"/>
    <w:semiHidden/>
    <w:rsid w:val="003D146B"/>
    <w:rPr>
      <w:i/>
      <w:iCs/>
      <w:sz w:val="24"/>
      <w:szCs w:val="24"/>
      <w:lang w:val="en-US" w:eastAsia="en-US"/>
    </w:rPr>
  </w:style>
  <w:style w:type="character" w:customStyle="1" w:styleId="Kop9Char">
    <w:name w:val="Kop 9 Char"/>
    <w:basedOn w:val="Standaardalinea-lettertype"/>
    <w:link w:val="Kop9"/>
    <w:uiPriority w:val="9"/>
    <w:semiHidden/>
    <w:rsid w:val="003D146B"/>
    <w:rPr>
      <w:rFonts w:asciiTheme="majorHAnsi" w:eastAsiaTheme="majorEastAsia" w:hAnsiTheme="majorHAnsi" w:cstheme="majorBidi"/>
      <w:sz w:val="22"/>
      <w:szCs w:val="22"/>
      <w:lang w:val="en-US" w:eastAsia="en-US"/>
    </w:rPr>
  </w:style>
  <w:style w:type="character" w:styleId="Hyperlink">
    <w:name w:val="Hyperlink"/>
    <w:basedOn w:val="Standaardalinea-lettertype"/>
    <w:uiPriority w:val="99"/>
    <w:semiHidden/>
    <w:unhideWhenUsed/>
    <w:rsid w:val="0076309A"/>
    <w:rPr>
      <w:color w:val="0000FF" w:themeColor="hyperlink"/>
      <w:u w:val="single"/>
    </w:rPr>
  </w:style>
  <w:style w:type="character" w:styleId="GevolgdeHyperlink">
    <w:name w:val="FollowedHyperlink"/>
    <w:basedOn w:val="Standaardalinea-lettertype"/>
    <w:uiPriority w:val="99"/>
    <w:semiHidden/>
    <w:unhideWhenUsed/>
    <w:rsid w:val="0076309A"/>
    <w:rPr>
      <w:color w:val="800080" w:themeColor="followedHyperlink"/>
      <w:u w:val="single"/>
    </w:rPr>
  </w:style>
  <w:style w:type="paragraph" w:customStyle="1" w:styleId="msonormal0">
    <w:name w:val="msonormal"/>
    <w:basedOn w:val="Standaard"/>
    <w:rsid w:val="0076309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36992">
      <w:bodyDiv w:val="1"/>
      <w:marLeft w:val="0"/>
      <w:marRight w:val="0"/>
      <w:marTop w:val="0"/>
      <w:marBottom w:val="0"/>
      <w:divBdr>
        <w:top w:val="none" w:sz="0" w:space="0" w:color="auto"/>
        <w:left w:val="none" w:sz="0" w:space="0" w:color="auto"/>
        <w:bottom w:val="none" w:sz="0" w:space="0" w:color="auto"/>
        <w:right w:val="none" w:sz="0" w:space="0" w:color="auto"/>
      </w:divBdr>
    </w:div>
    <w:div w:id="152116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1D0C-765E-46D1-8292-9ADB34CB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Gerda Mulder BNO</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 Pouwer</dc:creator>
  <cp:lastModifiedBy>Marla Janssen</cp:lastModifiedBy>
  <cp:revision>2</cp:revision>
  <cp:lastPrinted>2017-10-06T08:22:00Z</cp:lastPrinted>
  <dcterms:created xsi:type="dcterms:W3CDTF">2019-06-14T11:06:00Z</dcterms:created>
  <dcterms:modified xsi:type="dcterms:W3CDTF">2019-06-14T11:06:00Z</dcterms:modified>
</cp:coreProperties>
</file>